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C56" w:rsidRDefault="00570C5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0" w:name="_GoBack"/>
      <w:bookmarkEnd w:id="0"/>
    </w:p>
    <w:p w:rsidR="00570C56" w:rsidRDefault="00570C56" w:rsidP="00570C56">
      <w:pPr>
        <w:pStyle w:val="afa"/>
      </w:pPr>
      <w:r>
        <w:rPr>
          <w:noProof/>
        </w:rPr>
        <w:drawing>
          <wp:inline distT="0" distB="0" distL="0" distR="0">
            <wp:extent cx="6629400" cy="8839200"/>
            <wp:effectExtent l="19050" t="0" r="0" b="0"/>
            <wp:docPr id="1" name="Рисунок 1" descr="C:\Users\user\Downloads\1 страница Положения Чеброс Ярский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страница Положения Чеброс Ярский рай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56" w:rsidRDefault="00570C5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570C56" w:rsidRDefault="00570C5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570C56" w:rsidRPr="00570C56" w:rsidRDefault="00570C56" w:rsidP="00570C56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70C56" w:rsidRPr="00570C56" w:rsidRDefault="00570C56" w:rsidP="00570C56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F5B6C" w:rsidRDefault="00C67C6C">
      <w:pPr>
        <w:numPr>
          <w:ilvl w:val="0"/>
          <w:numId w:val="11"/>
        </w:numPr>
        <w:spacing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Бюджетное учреждение Удмуртской Республики "Дом дружбы народов";</w:t>
      </w:r>
    </w:p>
    <w:p w:rsidR="002F5B6C" w:rsidRDefault="00C67C6C">
      <w:pPr>
        <w:numPr>
          <w:ilvl w:val="0"/>
          <w:numId w:val="11"/>
        </w:numPr>
        <w:spacing w:line="240" w:lineRule="auto"/>
        <w:ind w:left="0" w:firstLine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Муниципальное бюджетное учреждение культуры "Ярская межпоселенческая централизованная библиотечная система";</w:t>
      </w:r>
    </w:p>
    <w:p w:rsidR="002F5B6C" w:rsidRDefault="00C67C6C">
      <w:pPr>
        <w:numPr>
          <w:ilvl w:val="0"/>
          <w:numId w:val="11"/>
        </w:numPr>
        <w:spacing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МБУК “Центр развития культуры и туризма”;</w:t>
      </w:r>
    </w:p>
    <w:p w:rsidR="002F5B6C" w:rsidRDefault="00C67C6C">
      <w:pPr>
        <w:numPr>
          <w:ilvl w:val="0"/>
          <w:numId w:val="11"/>
        </w:numPr>
        <w:spacing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Отдел культуры, спорта и молодежной политики Администрации муниципального образования  “Муниципальный округ Ярский район Удмуртской республики”;</w:t>
      </w:r>
    </w:p>
    <w:p w:rsidR="002F5B6C" w:rsidRDefault="00C67C6C">
      <w:pPr>
        <w:numPr>
          <w:ilvl w:val="0"/>
          <w:numId w:val="11"/>
        </w:numPr>
        <w:spacing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втономное учреждение культуры Удмуртской Республики “Национальная библиотека Удмуртской Республики”;</w:t>
      </w:r>
    </w:p>
    <w:p w:rsidR="002F5B6C" w:rsidRDefault="00C67C6C">
      <w:pPr>
        <w:numPr>
          <w:ilvl w:val="0"/>
          <w:numId w:val="11"/>
        </w:numPr>
        <w:spacing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МБОУ "Ворцинская основная общеобразовательная школа";</w:t>
      </w:r>
    </w:p>
    <w:p w:rsidR="002F5B6C" w:rsidRDefault="00C67C6C">
      <w:pPr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Региональная общественная организация “Союз композиторов Удмуртской Республики”; </w:t>
      </w:r>
    </w:p>
    <w:p w:rsidR="002F5B6C" w:rsidRDefault="002F5B6C">
      <w:pPr>
        <w:keepLines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F5B6C" w:rsidRDefault="00C67C6C">
      <w:pPr>
        <w:keepLines/>
        <w:spacing w:line="240" w:lineRule="auto"/>
        <w:ind w:firstLine="141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Информационные партнеры:</w:t>
      </w:r>
    </w:p>
    <w:p w:rsidR="002F5B6C" w:rsidRDefault="00C67C6C">
      <w:pPr>
        <w:keepLines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-Фонд поддержки и социального развития культуры, истории и туризма УР “Атай”;</w:t>
      </w:r>
    </w:p>
    <w:p w:rsidR="002F5B6C" w:rsidRDefault="00C67C6C">
      <w:pPr>
        <w:keepLines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-АУ УР  “Редакция газеты “Сельская правда”;</w:t>
      </w:r>
    </w:p>
    <w:p w:rsidR="002F5B6C" w:rsidRDefault="00C67C6C">
      <w:pPr>
        <w:keepLines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-Автономное учреждение Удмуртской Республики "Издательский дом национальной прессы";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-Информационное агентство "Удмуртия";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-Ассоциация компаний рекламораспространителей и организаций мероприятий города Ижевска;</w:t>
      </w: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Цели и задачи Фестиваля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фестиваля - </w:t>
      </w:r>
      <w:r>
        <w:rPr>
          <w:rFonts w:ascii="Times New Roman" w:eastAsia="Times New Roman" w:hAnsi="Times New Roman" w:cs="Times New Roman"/>
          <w:sz w:val="24"/>
          <w:szCs w:val="24"/>
        </w:rPr>
        <w:t>сохранение и развитие бесермянского языка, культуры,  укрепление межнациональных отношений, посредством  знакомства с творчеством бесермянского поэта Михаила Федотова.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firstLine="141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Задачи фестиваля: </w:t>
      </w:r>
    </w:p>
    <w:p w:rsidR="002F5B6C" w:rsidRDefault="00C67C6C">
      <w:pPr>
        <w:keepLines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Популяризация творчества Михаила Федотова и самодеятельных поэтов и композиторов  Удмуртии;</w:t>
      </w:r>
    </w:p>
    <w:p w:rsidR="002F5B6C" w:rsidRDefault="00C67C6C">
      <w:pPr>
        <w:keepLines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Сбор и сохранение документального, музыкального материала, связанного с творчеством М.И. Федотова;</w:t>
      </w:r>
    </w:p>
    <w:p w:rsidR="002F5B6C" w:rsidRDefault="00C67C6C">
      <w:pPr>
        <w:keepLines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-Выявление талантливых музыкантов, чтецов, начинающих поэтов и композиторов, создание условий для их творческой деятельности;</w:t>
      </w:r>
    </w:p>
    <w:p w:rsidR="002F5B6C" w:rsidRDefault="00C67C6C">
      <w:pPr>
        <w:keepLines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-Создание площадки </w:t>
      </w:r>
      <w:r>
        <w:rPr>
          <w:rFonts w:ascii="Times New Roman" w:eastAsia="Times New Roman" w:hAnsi="Times New Roman" w:cs="Times New Roman"/>
          <w:sz w:val="24"/>
          <w:szCs w:val="24"/>
        </w:rPr>
        <w:t>для проведения межнациональных фестивалей, мероприятий, праздников;</w:t>
      </w:r>
    </w:p>
    <w:p w:rsidR="002F5B6C" w:rsidRDefault="00C67C6C">
      <w:pPr>
        <w:keepLines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Укрепление единого культурного пространства Удмуртской Республики</w:t>
      </w:r>
    </w:p>
    <w:p w:rsidR="002F5B6C" w:rsidRDefault="002F5B6C">
      <w:pPr>
        <w:keepLines/>
        <w:spacing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F5B6C" w:rsidRDefault="00C67C6C">
      <w:pPr>
        <w:keepLines/>
        <w:spacing w:line="240" w:lineRule="auto"/>
        <w:ind w:left="283" w:hanging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6. Участники Фестиваля</w:t>
      </w:r>
    </w:p>
    <w:p w:rsidR="002F5B6C" w:rsidRDefault="00C67C6C">
      <w:pPr>
        <w:keepLines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К участию в Фестивале приглашаются: </w:t>
      </w:r>
    </w:p>
    <w:p w:rsidR="002F5B6C" w:rsidRDefault="00C67C6C">
      <w:pPr>
        <w:keepLines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-самодеятельные поэты, писатели, художники, композиторы  Удмуртской республики от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лет и старше;</w:t>
      </w:r>
    </w:p>
    <w:p w:rsidR="002F5B6C" w:rsidRDefault="00C67C6C">
      <w:pPr>
        <w:keepLines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-участники конкурса среди чтецов стихотворений Михаила Федотова от 10 лет и старше;</w:t>
      </w:r>
    </w:p>
    <w:p w:rsidR="002F5B6C" w:rsidRDefault="00C67C6C">
      <w:pPr>
        <w:keepLines/>
        <w:spacing w:line="240" w:lineRule="auto"/>
        <w:ind w:left="-142"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-приглашенные официальные делегации  из Балезинского, Глазовского, Юкаменского, Ярского районов - мест традиционного проживания бесермян;</w:t>
      </w:r>
    </w:p>
    <w:p w:rsidR="002F5B6C" w:rsidRDefault="00C67C6C">
      <w:pPr>
        <w:keepLines/>
        <w:spacing w:line="240" w:lineRule="auto"/>
        <w:ind w:left="-142"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-представители СМИ;</w:t>
      </w:r>
    </w:p>
    <w:p w:rsidR="002F5B6C" w:rsidRDefault="00C67C6C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Мероприятия Фестиваля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целями и задачами программа Фестиваля включает следующие мероприятия: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-межмуниципальный конкурс  исполнителей  песен на стихи М.И. Федотова (Приложение 1);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-межмуниципальный конкурс авторской песни среди самодеятельных композиторов (Приложение 2);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-межмуниципальный конкурс среди чтецов  стихотворений М.И.Федотова (Приложение 3);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-межмуниципальный конкурс среди самодеятельных поэтов  (Приложение 4);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-интерактивная площадка “Удмурт кылбурчи”, знакомство с молодыми поэтами и писателями,  обмен знаниями и опытом, способами продвижения творчества в современных условиях через социальные сети;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-выставка книг удмуртских, татарских, бесермянских писателей и поэтов;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площадка для погружения в бесермянскую культуру </w:t>
      </w:r>
      <w:r>
        <w:rPr>
          <w:rFonts w:ascii="Times New Roman" w:eastAsia="Times New Roman" w:hAnsi="Times New Roman" w:cs="Times New Roman"/>
          <w:sz w:val="24"/>
          <w:szCs w:val="24"/>
        </w:rPr>
        <w:t>“Ўалляна д</w:t>
      </w:r>
      <w:r>
        <w:rPr>
          <w:rFonts w:ascii="Roboto" w:eastAsia="Roboto" w:hAnsi="Roboto" w:cs="Roboto"/>
          <w:sz w:val="20"/>
          <w:szCs w:val="20"/>
          <w:highlight w:val="white"/>
        </w:rPr>
        <w:t>өр</w:t>
      </w:r>
      <w:r>
        <w:rPr>
          <w:rFonts w:ascii="Times New Roman" w:eastAsia="Times New Roman" w:hAnsi="Times New Roman" w:cs="Times New Roman"/>
          <w:sz w:val="24"/>
          <w:szCs w:val="24"/>
        </w:rPr>
        <w:t>”;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-интерактивная площадка для проведения национальных детских игр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гонки на «Бир-бирах»;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-выставка самодеятельных художников Удмуртии, работ учеников ДШИ на национальную тематику;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мастер-класс по росписи символа “Чеброса” 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Рекламное агентство «</w:t>
      </w:r>
      <w:r>
        <w:rPr>
          <w:rFonts w:ascii="Times New Roman" w:eastAsia="Times New Roman" w:hAnsi="Times New Roman" w:cs="Times New Roman"/>
          <w:sz w:val="24"/>
          <w:szCs w:val="24"/>
        </w:rPr>
        <w:t>Максимум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-мастер-класс по плетению закладок для книг в технике макраме(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Рекламное агентство «</w:t>
      </w:r>
      <w:r>
        <w:rPr>
          <w:rFonts w:ascii="Times New Roman" w:eastAsia="Times New Roman" w:hAnsi="Times New Roman" w:cs="Times New Roman"/>
          <w:sz w:val="24"/>
          <w:szCs w:val="24"/>
        </w:rPr>
        <w:t>Максимум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-мастер-класс "Биссеромания" по биссероплетению бесермянских украшений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(Бушмелева Людмила Викторовна)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-мастер-класс от Ярской библиотеки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-мастер-класс по  скрапбукингу (Детская художественная школа г.Глазова).</w:t>
      </w:r>
    </w:p>
    <w:p w:rsidR="002F5B6C" w:rsidRDefault="002F5B6C">
      <w:pPr>
        <w:keepLines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5B6C" w:rsidRDefault="00C67C6C">
      <w:pPr>
        <w:keepLines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Порядок и условия проведения фестиваля:</w:t>
      </w:r>
    </w:p>
    <w:p w:rsidR="002F5B6C" w:rsidRDefault="00C67C6C">
      <w:pPr>
        <w:keepLines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Фестиваль проводится на некоммерческой основе. Финансирование производится согласно смете расходов, с привлечением спонсорских средств и иных поступлений. Расходы, связанные с прибытием на Фестиваль и отъездом, несут направляющие организации. Оргкомитет Фестиваля гарантирует безопасность участников и гостей мероприятия в местах его проведения, предоставление сценической площадки для репетиций с необходимым световым и звуковым оборудование. По итогам Фестиваля победители награждаются дипломами и призами.</w:t>
      </w:r>
    </w:p>
    <w:p w:rsidR="002F5B6C" w:rsidRDefault="00C67C6C">
      <w:pPr>
        <w:keepLines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Точная программа Фестиваля находится на стадии разработки и согласования. Оргкомитет оставляет за собой право вносить изменения в настоящее положение, о которых будет заранее оповещать участников фестиваля.</w:t>
      </w:r>
    </w:p>
    <w:p w:rsidR="002F5B6C" w:rsidRDefault="002F5B6C">
      <w:pPr>
        <w:keepLines/>
        <w:spacing w:line="240" w:lineRule="auto"/>
        <w:ind w:firstLine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keepLines/>
        <w:spacing w:line="240" w:lineRule="auto"/>
        <w:ind w:firstLine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Питание:</w:t>
      </w:r>
    </w:p>
    <w:p w:rsidR="002F5B6C" w:rsidRDefault="00C67C6C">
      <w:pPr>
        <w:keepLines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участников музыкального и литературного конкурса предусмотрено питание.</w:t>
      </w:r>
    </w:p>
    <w:p w:rsidR="002F5B6C" w:rsidRDefault="00C67C6C">
      <w:pPr>
        <w:keepLines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всех гостей фестиваля будут приготовлены уха по рецепту Михаила Федотова и бесермянская каша, чай.</w:t>
      </w:r>
    </w:p>
    <w:p w:rsidR="002F5B6C" w:rsidRDefault="002F5B6C">
      <w:pPr>
        <w:keepLine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keepLines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Контактные телефоны:</w:t>
      </w:r>
    </w:p>
    <w:p w:rsidR="002F5B6C" w:rsidRDefault="00C67C6C">
      <w:pPr>
        <w:keepLine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Справки по телефону: 89511909175, Вершинина Анна Рафаиловна</w:t>
      </w:r>
    </w:p>
    <w:p w:rsidR="002F5B6C" w:rsidRDefault="00C67C6C">
      <w:pPr>
        <w:keepLine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E-mail: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vershinina.anna2018@gmail.com</w:t>
        </w:r>
      </w:hyperlink>
    </w:p>
    <w:p w:rsidR="002F5B6C" w:rsidRDefault="00C67C6C">
      <w:pPr>
        <w:keepLine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Вопросы по межмуниципальному конкурсу чтецов:  8(34157) 4-15-37,  89048307506,  Леонтьева Ирина Вениаминовна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E-mail: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biblio-yar@yandex.ru</w:t>
        </w:r>
      </w:hyperlink>
    </w:p>
    <w:p w:rsidR="002F5B6C" w:rsidRPr="005A2E63" w:rsidRDefault="002F5B6C">
      <w:pPr>
        <w:spacing w:line="240" w:lineRule="auto"/>
        <w:ind w:left="794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:rsidR="002F5B6C" w:rsidRPr="005A2E63" w:rsidRDefault="002F5B6C">
      <w:pPr>
        <w:spacing w:line="240" w:lineRule="auto"/>
        <w:ind w:left="794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:rsidR="002F5B6C" w:rsidRPr="005A2E63" w:rsidRDefault="002F5B6C">
      <w:pPr>
        <w:spacing w:line="240" w:lineRule="auto"/>
        <w:ind w:left="794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:rsidR="002F5B6C" w:rsidRPr="005A2E63" w:rsidRDefault="002F5B6C">
      <w:pPr>
        <w:spacing w:line="240" w:lineRule="auto"/>
        <w:ind w:left="794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:rsidR="002F5B6C" w:rsidRPr="005A2E63" w:rsidRDefault="002F5B6C">
      <w:pPr>
        <w:spacing w:line="240" w:lineRule="auto"/>
        <w:ind w:left="794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:rsidR="002F5B6C" w:rsidRPr="005A2E63" w:rsidRDefault="002F5B6C">
      <w:pPr>
        <w:spacing w:line="240" w:lineRule="auto"/>
        <w:ind w:left="794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:rsidR="002F5B6C" w:rsidRPr="005A2E63" w:rsidRDefault="002F5B6C">
      <w:pPr>
        <w:spacing w:line="240" w:lineRule="auto"/>
        <w:ind w:left="794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:rsidR="002F5B6C" w:rsidRPr="005A2E63" w:rsidRDefault="002F5B6C">
      <w:pPr>
        <w:spacing w:line="240" w:lineRule="auto"/>
        <w:ind w:left="794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:rsidR="002F5B6C" w:rsidRPr="005A2E63" w:rsidRDefault="002F5B6C">
      <w:pPr>
        <w:spacing w:line="240" w:lineRule="auto"/>
        <w:ind w:left="794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:rsidR="002F5B6C" w:rsidRPr="005A2E63" w:rsidRDefault="002F5B6C">
      <w:pPr>
        <w:spacing w:line="240" w:lineRule="auto"/>
        <w:ind w:left="794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:rsidR="002F5B6C" w:rsidRPr="005A2E63" w:rsidRDefault="002F5B6C">
      <w:pPr>
        <w:spacing w:line="240" w:lineRule="auto"/>
        <w:ind w:left="794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val="en-US"/>
        </w:rPr>
      </w:pPr>
    </w:p>
    <w:p w:rsidR="002F5B6C" w:rsidRDefault="00C67C6C">
      <w:pPr>
        <w:spacing w:line="240" w:lineRule="auto"/>
        <w:ind w:left="794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№1</w:t>
      </w:r>
    </w:p>
    <w:p w:rsidR="002F5B6C" w:rsidRDefault="00C67C6C">
      <w:pPr>
        <w:spacing w:line="240" w:lineRule="auto"/>
        <w:ind w:left="79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ПОЛОЖЕНИЕ</w:t>
      </w:r>
    </w:p>
    <w:p w:rsidR="002F5B6C" w:rsidRDefault="00C67C6C">
      <w:pPr>
        <w:spacing w:line="240" w:lineRule="auto"/>
        <w:ind w:left="794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</w:pPr>
      <w:bookmarkStart w:id="1" w:name="_gjdgxs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о межмуниципальном конкурсе исполнителей песен на стихи М. Федотова</w:t>
      </w:r>
    </w:p>
    <w:p w:rsidR="002F5B6C" w:rsidRDefault="002F5B6C">
      <w:pPr>
        <w:spacing w:line="240" w:lineRule="auto"/>
        <w:ind w:left="794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</w:pPr>
    </w:p>
    <w:p w:rsidR="002F5B6C" w:rsidRDefault="00C67C6C">
      <w:pPr>
        <w:spacing w:line="240" w:lineRule="auto"/>
        <w:ind w:left="794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Настоящее Положение о межмуниципальном конкурсе композиторов и исполнителей  песен, посвященном творчеству Михаила Федотова, определяет порядок организации и проведения конкурса, критерии оценки работ, состав участников, порядок награждения победителей и призеров (далее - Конкурс).</w:t>
      </w:r>
    </w:p>
    <w:p w:rsidR="002F5B6C" w:rsidRDefault="002F5B6C">
      <w:pPr>
        <w:spacing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Организаторы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Общество с ограниченной ответственностью «ИМТВ ГРУПП»,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-Региональная общественная организация “Союз композиторов Удмуртской Республики”. 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left="79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Цели и задачи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Цель:  Выявление и поддержка талантливых исполнителей;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Задачи: 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Активизация творческих контактов между исполнителями, творческими коллективами Удмуртской Республики;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Сохранение и популяризация поэтического творчества Михаила Федотова в молодежной среде;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Актуализация песенного и музыкального творчества в современном мире.</w:t>
      </w: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Дата и время проведения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 состоится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17  августа 2024 года </w:t>
      </w:r>
      <w:r>
        <w:rPr>
          <w:rFonts w:ascii="Times New Roman" w:eastAsia="Times New Roman" w:hAnsi="Times New Roman" w:cs="Times New Roman"/>
          <w:sz w:val="24"/>
          <w:szCs w:val="24"/>
        </w:rPr>
        <w:t>в д. Ворца Ярского района</w:t>
      </w:r>
    </w:p>
    <w:p w:rsidR="002F5B6C" w:rsidRDefault="002F5B6C">
      <w:pPr>
        <w:spacing w:line="240" w:lineRule="auto"/>
        <w:ind w:firstLine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Участники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участию в конкурсе приглашаются исполнители песен, как солисты, так и ансамбли, в возрасте от 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лет и старше.</w:t>
      </w:r>
    </w:p>
    <w:p w:rsidR="002F5B6C" w:rsidRDefault="002F5B6C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 Условия и порядок проведения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Участники исполняют одно музыкальное произведение на стихи Михаила Федотова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 русском, удмуртском языках или  на языках народов Удмуртской Республики при наличии перевода. Использование плюсовой фонограммы не допускается. На выбор предоставляются следующие музыкальные композиции: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“Мон бакчаям мертто пинал льӧмпу” (муз.Геннадий Кузнецов)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“Тодад ӧд ван ни ке монэ” (муз. Николай Постников)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“Гербер” (муз.Сергей Кириллов)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“Куинь кызьпуос”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(муз.Андрей Прокопьев)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“Тон сярысь” (муз.Николай Шабалин)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“Тон ветта, ветта ни монэ” (муз.Геннадий Кузнецов)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“Чукна гордэктиз ке инвис” (муз.Николай Шабалин)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“Гажанэ” (муз Анна Плотникова)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“Ӧти тонэ, яратонэ”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“Юг дыдык” (муз.Николай Шабалин)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“Лымы вылын пужы, пужы” (муз.Геннадий Кузнецов)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“Уйвӧт” (муз.Геннадий Кузнецов)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участия в конкурсе всем участникам необходимо подать заявку установленного образца до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 августа 2024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электронный адрес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vershinina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anna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2018@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gmail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Форма заявки прилагается. 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6.3</w:t>
      </w:r>
      <w:r>
        <w:rPr>
          <w:rFonts w:ascii="Times New Roman" w:eastAsia="Times New Roman" w:hAnsi="Times New Roman" w:cs="Times New Roman"/>
          <w:sz w:val="24"/>
          <w:szCs w:val="24"/>
        </w:rPr>
        <w:t>. Подавая заявку, участник автоматически соглашается со всеми пунктами  положения  и дает согласие на: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-обработку, хранение и передачу персональных данных;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-использование фото и видеоматериалов по усмотрению организаторов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6.4. Конкурсные номинации для участников: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солисты; 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ансамбли малых форм (2-5 человек);</w:t>
      </w:r>
    </w:p>
    <w:p w:rsidR="002F5B6C" w:rsidRDefault="00C67C6C">
      <w:pPr>
        <w:spacing w:line="240" w:lineRule="auto"/>
        <w:ind w:firstLine="8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6.5. Критерии оценивания:</w:t>
      </w:r>
    </w:p>
    <w:p w:rsidR="002F5B6C" w:rsidRDefault="00C67C6C">
      <w:pPr>
        <w:spacing w:line="240" w:lineRule="auto"/>
        <w:ind w:firstLine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 оценке выступлений вокальных ансамблей и солистов принимаются во внимание:</w:t>
      </w:r>
    </w:p>
    <w:p w:rsidR="002F5B6C" w:rsidRDefault="00C67C6C">
      <w:pPr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-техническое исполнение: интонация, ритмика, фразировка, строй, ансамбль;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-художественное исполнение: темп, динамика, интерпретация текста,эмоциональность, выразительность, артистичность.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-выступление солистов и ансамблей оценивается отдельно.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-участие в конкурсе является согласием на обработку персональных данных участников.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Жюри Конкурса</w:t>
      </w:r>
    </w:p>
    <w:p w:rsidR="002F5B6C" w:rsidRDefault="00C67C6C">
      <w:pPr>
        <w:tabs>
          <w:tab w:val="left" w:pos="110"/>
        </w:tabs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Жюри конкурса формируется из числа организаторов, членов Союза композиторов УР  и  независимых экспертов - специалистов в области музыкального искусства.</w:t>
      </w:r>
    </w:p>
    <w:p w:rsidR="002F5B6C" w:rsidRDefault="002F5B6C">
      <w:pPr>
        <w:spacing w:line="240" w:lineRule="auto"/>
        <w:ind w:firstLine="850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tabs>
          <w:tab w:val="left" w:pos="110"/>
        </w:tabs>
        <w:spacing w:line="240" w:lineRule="auto"/>
        <w:ind w:firstLine="1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Подведение итогов и награждение победителей</w:t>
      </w:r>
    </w:p>
    <w:p w:rsidR="002F5B6C" w:rsidRDefault="002F5B6C">
      <w:pPr>
        <w:tabs>
          <w:tab w:val="left" w:pos="110"/>
        </w:tabs>
        <w:spacing w:line="240" w:lineRule="auto"/>
        <w:ind w:firstLine="1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Жюри определяет Лауреата фестиваля - абсолютного победителя, который получит специальный приз. Все остальные участники конкурса будут награждены Дипломами участников и памятными сувенирами.</w:t>
      </w:r>
    </w:p>
    <w:p w:rsidR="002F5B6C" w:rsidRDefault="002F5B6C">
      <w:pPr>
        <w:tabs>
          <w:tab w:val="left" w:pos="11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 Финансовые условия</w:t>
      </w:r>
    </w:p>
    <w:p w:rsidR="002F5B6C" w:rsidRDefault="00C67C6C">
      <w:pPr>
        <w:spacing w:line="240" w:lineRule="auto"/>
        <w:ind w:right="141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Оплата транспортных расходов производится за счет направляющей стороны. Питание за счет принимающей стороны.</w:t>
      </w:r>
    </w:p>
    <w:p w:rsidR="002F5B6C" w:rsidRDefault="002F5B6C">
      <w:pPr>
        <w:spacing w:line="240" w:lineRule="auto"/>
        <w:ind w:right="141" w:firstLine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5B6C" w:rsidRDefault="002F5B6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Контактный телефон: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Вершинина Анна Рафаиловна, 89511909175, 89042752937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E-mail: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vershinina.anna2018@gmail.com</w:t>
      </w:r>
    </w:p>
    <w:p w:rsidR="002F5B6C" w:rsidRDefault="002F5B6C">
      <w:pPr>
        <w:spacing w:line="240" w:lineRule="auto"/>
        <w:ind w:left="794" w:right="141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5B6C" w:rsidRDefault="00C67C6C">
      <w:pPr>
        <w:spacing w:line="240" w:lineRule="auto"/>
        <w:ind w:left="794"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Заявка</w:t>
      </w:r>
    </w:p>
    <w:p w:rsidR="002F5B6C" w:rsidRDefault="00C67C6C">
      <w:pPr>
        <w:spacing w:line="240" w:lineRule="auto"/>
        <w:ind w:left="794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участие в конкурсе  исполнителей песен на стихи М. Федотова</w:t>
      </w:r>
    </w:p>
    <w:p w:rsidR="002F5B6C" w:rsidRDefault="00C67C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Район/город/село______________________________________________________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ФИО и возраст участника_______________________________________________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Произведение М. Федотова (указать название стихотворения)________________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ФИО руководителя ____________________________________________________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Технический райдер для выступления   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Контактный телефон __________________________________________________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Количество человек___________________________________________________</w:t>
      </w:r>
    </w:p>
    <w:p w:rsidR="002F5B6C" w:rsidRDefault="002F5B6C">
      <w:pPr>
        <w:keepLines/>
        <w:spacing w:line="240" w:lineRule="auto"/>
        <w:ind w:firstLine="14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keepLines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keepLines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C67C6C">
      <w:pPr>
        <w:spacing w:line="240" w:lineRule="auto"/>
        <w:ind w:left="794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№2</w:t>
      </w:r>
    </w:p>
    <w:p w:rsidR="002F5B6C" w:rsidRDefault="00C67C6C">
      <w:pPr>
        <w:spacing w:line="240" w:lineRule="auto"/>
        <w:ind w:left="79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ПОЛОЖЕНИЕ</w:t>
      </w:r>
    </w:p>
    <w:p w:rsidR="002F5B6C" w:rsidRDefault="00C67C6C">
      <w:pPr>
        <w:spacing w:line="240" w:lineRule="auto"/>
        <w:ind w:left="79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 конкурсе самодеятельных композиторов-исполнителей </w:t>
      </w:r>
    </w:p>
    <w:p w:rsidR="002F5B6C" w:rsidRDefault="002F5B6C">
      <w:pPr>
        <w:spacing w:line="240" w:lineRule="auto"/>
        <w:ind w:left="79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1fob9te"/>
      <w:bookmarkEnd w:id="2"/>
    </w:p>
    <w:p w:rsidR="002F5B6C" w:rsidRDefault="00C67C6C">
      <w:pPr>
        <w:spacing w:line="240" w:lineRule="auto"/>
        <w:ind w:left="794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Настоящее Положение о конкурсе самодеятельных композиторов-исполнителей авторских  песен определяет порядок организации и проведения конкурса, критерии оценки работ, состав участников, порядок награждения победителей и призеров (далее - Конкурс).</w:t>
      </w:r>
    </w:p>
    <w:p w:rsidR="002F5B6C" w:rsidRDefault="002F5B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Организаторы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Общество с ограниченной ответственностью «ИМТВ ГРУПП»,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-Региональная общественная организация “Союз композиторов Удмуртской Республики”. </w:t>
      </w:r>
    </w:p>
    <w:p w:rsidR="002F5B6C" w:rsidRDefault="002F5B6C">
      <w:pPr>
        <w:spacing w:line="240" w:lineRule="auto"/>
        <w:ind w:hanging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2F5B6C" w:rsidRDefault="00C67C6C">
      <w:pPr>
        <w:spacing w:line="240" w:lineRule="auto"/>
        <w:ind w:left="79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Цели и задачи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Цель:  Выявление и поддержка талантливых композиторов-исполнителей;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Задачи: 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Предоставление авторам и исполнителям возможности продемонстрировать свои работы вниманию авторитетных деятелей в области авторской песни и поэзии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Активизация творческих контактов между самодеятельными композиторами, творческими коллективами Удмуртской Республики;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Актуализация песенного и музыкального творчества в современном мире.</w:t>
      </w: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Дата и время проведения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 состоится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17  августа 2024 года </w:t>
      </w:r>
      <w:r>
        <w:rPr>
          <w:rFonts w:ascii="Times New Roman" w:eastAsia="Times New Roman" w:hAnsi="Times New Roman" w:cs="Times New Roman"/>
          <w:sz w:val="24"/>
          <w:szCs w:val="24"/>
        </w:rPr>
        <w:t>в д. Ворца Ярского района</w:t>
      </w:r>
    </w:p>
    <w:p w:rsidR="002F5B6C" w:rsidRDefault="002F5B6C">
      <w:pPr>
        <w:spacing w:line="240" w:lineRule="auto"/>
        <w:ind w:firstLine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Участники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участию в конкурсе приглашаются самодеятельные композиторы, исполнители, поэты в одном лице в возрасте от 16 лет и старше.</w:t>
      </w:r>
    </w:p>
    <w:p w:rsidR="002F5B6C" w:rsidRDefault="002F5B6C">
      <w:pPr>
        <w:spacing w:line="240" w:lineRule="auto"/>
        <w:ind w:firstLine="850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 Условия и порядок проведения конкурса</w:t>
      </w:r>
    </w:p>
    <w:p w:rsidR="002F5B6C" w:rsidRDefault="00C67C6C">
      <w:pPr>
        <w:spacing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Участники представляют одно музыкальное произведение на стихи собственного сочинения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 русском, удмуртском языках или  на языках народов Удмуртской Республики при наличии перевода на тему “Семья”. Использование плюсовой фонограммы не допускается.</w:t>
      </w:r>
    </w:p>
    <w:p w:rsidR="002F5B6C" w:rsidRDefault="00C67C6C">
      <w:pPr>
        <w:spacing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участия в конкурсе всем участникам необходимо подать заявку установленного образца до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 августа 2024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электронный адрес vershinina.anna2018@gmail.com. Форма заявки прилагается. </w:t>
      </w:r>
    </w:p>
    <w:p w:rsidR="002F5B6C" w:rsidRDefault="00C67C6C">
      <w:pPr>
        <w:spacing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условиям отбора на фестиваль приглашаются 5 финалистов</w:t>
      </w:r>
    </w:p>
    <w:p w:rsidR="002F5B6C" w:rsidRDefault="00C67C6C">
      <w:pPr>
        <w:spacing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6.4</w:t>
      </w:r>
      <w:r>
        <w:rPr>
          <w:rFonts w:ascii="Times New Roman" w:eastAsia="Times New Roman" w:hAnsi="Times New Roman" w:cs="Times New Roman"/>
          <w:sz w:val="24"/>
          <w:szCs w:val="24"/>
        </w:rPr>
        <w:t>. Подавая заявку, участник автоматически соглашается со всеми пунктами  положения  и дает согласие на:</w:t>
      </w:r>
    </w:p>
    <w:p w:rsidR="002F5B6C" w:rsidRDefault="00C67C6C">
      <w:pPr>
        <w:numPr>
          <w:ilvl w:val="0"/>
          <w:numId w:val="12"/>
        </w:numPr>
        <w:spacing w:line="240" w:lineRule="auto"/>
        <w:ind w:left="0"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обработку, хранение и передачу персональных данных;</w:t>
      </w:r>
    </w:p>
    <w:p w:rsidR="002F5B6C" w:rsidRDefault="00C67C6C">
      <w:pPr>
        <w:numPr>
          <w:ilvl w:val="0"/>
          <w:numId w:val="12"/>
        </w:numPr>
        <w:spacing w:line="240" w:lineRule="auto"/>
        <w:ind w:left="0"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фото и видеоматериалов по усмотрению организаторов</w:t>
      </w:r>
    </w:p>
    <w:p w:rsidR="002F5B6C" w:rsidRDefault="00C67C6C">
      <w:pPr>
        <w:spacing w:line="240" w:lineRule="auto"/>
        <w:ind w:firstLine="99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6.5. Конкурсные номинации для участников:</w:t>
      </w:r>
    </w:p>
    <w:p w:rsidR="002F5B6C" w:rsidRDefault="00C67C6C">
      <w:pPr>
        <w:spacing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солисты; </w:t>
      </w:r>
    </w:p>
    <w:p w:rsidR="002F5B6C" w:rsidRDefault="00C67C6C">
      <w:pPr>
        <w:spacing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ансамбли малых форм (2-5 человек);</w:t>
      </w:r>
    </w:p>
    <w:p w:rsidR="002F5B6C" w:rsidRDefault="00C67C6C">
      <w:pPr>
        <w:spacing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композиторы.</w:t>
      </w:r>
    </w:p>
    <w:p w:rsidR="002F5B6C" w:rsidRDefault="00C67C6C">
      <w:pPr>
        <w:spacing w:line="240" w:lineRule="auto"/>
        <w:ind w:firstLine="99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6.6. Критерии оценивания:</w:t>
      </w:r>
    </w:p>
    <w:p w:rsidR="002F5B6C" w:rsidRDefault="00C67C6C">
      <w:pPr>
        <w:spacing w:line="240" w:lineRule="auto"/>
        <w:ind w:firstLine="99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6.6.1. При оценке выступлений композиторов принимаются во внимание:</w:t>
      </w:r>
    </w:p>
    <w:p w:rsidR="002F5B6C" w:rsidRDefault="00C67C6C">
      <w:pPr>
        <w:shd w:val="clear" w:color="auto" w:fill="FFFFFF"/>
        <w:spacing w:line="240" w:lineRule="auto"/>
        <w:ind w:firstLine="992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>- художественная целостность музыкального произведения;</w:t>
      </w:r>
    </w:p>
    <w:p w:rsidR="002F5B6C" w:rsidRDefault="00C67C6C">
      <w:pPr>
        <w:shd w:val="clear" w:color="auto" w:fill="FFFFFF"/>
        <w:spacing w:line="240" w:lineRule="auto"/>
        <w:ind w:firstLine="992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>-оригинальность музыкального материала с ярко выраженным национальным колоритом;</w:t>
      </w:r>
    </w:p>
    <w:p w:rsidR="002F5B6C" w:rsidRDefault="00C67C6C">
      <w:pPr>
        <w:shd w:val="clear" w:color="auto" w:fill="FFFFFF"/>
        <w:spacing w:line="240" w:lineRule="auto"/>
        <w:ind w:firstLine="992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>- мелодическая выразительность;</w:t>
      </w:r>
    </w:p>
    <w:p w:rsidR="002F5B6C" w:rsidRDefault="00C67C6C">
      <w:pPr>
        <w:shd w:val="clear" w:color="auto" w:fill="FFFFFF"/>
        <w:spacing w:line="240" w:lineRule="auto"/>
        <w:ind w:firstLine="992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>- творческая индивидуальность стиля;</w:t>
      </w:r>
    </w:p>
    <w:p w:rsidR="002F5B6C" w:rsidRDefault="00C67C6C">
      <w:pPr>
        <w:shd w:val="clear" w:color="auto" w:fill="FFFFFF"/>
        <w:spacing w:line="240" w:lineRule="auto"/>
        <w:ind w:firstLine="992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>- соответствие поэтического и музыкального материала;</w:t>
      </w:r>
    </w:p>
    <w:p w:rsidR="002F5B6C" w:rsidRDefault="00C67C6C">
      <w:pPr>
        <w:shd w:val="clear" w:color="auto" w:fill="FFFFFF"/>
        <w:spacing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</w:rPr>
        <w:t>-работа композитора с исполнителем для обеспечения высокого уровня исполнительской культуры. </w:t>
      </w:r>
    </w:p>
    <w:p w:rsidR="002F5B6C" w:rsidRDefault="00C67C6C">
      <w:pPr>
        <w:spacing w:line="240" w:lineRule="auto"/>
        <w:ind w:firstLine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6.6.2. При оценке выступлений вокальных ансамблей и солистов принимаются во внимание:</w:t>
      </w:r>
    </w:p>
    <w:p w:rsidR="002F5B6C" w:rsidRDefault="00C67C6C">
      <w:pPr>
        <w:numPr>
          <w:ilvl w:val="0"/>
          <w:numId w:val="4"/>
        </w:numPr>
        <w:spacing w:line="240" w:lineRule="auto"/>
        <w:ind w:left="0"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техническое исполнение: интонация, ритмика, фразировка, строй, ансамбль;</w:t>
      </w:r>
    </w:p>
    <w:p w:rsidR="002F5B6C" w:rsidRDefault="00C67C6C">
      <w:pPr>
        <w:numPr>
          <w:ilvl w:val="0"/>
          <w:numId w:val="4"/>
        </w:numPr>
        <w:spacing w:line="240" w:lineRule="auto"/>
        <w:ind w:left="0"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художественное исполнение: темп, динамика, интерпретация текста,эмоциональность, выразительность, артистичность.</w:t>
      </w:r>
    </w:p>
    <w:p w:rsidR="002F5B6C" w:rsidRDefault="00C67C6C">
      <w:pPr>
        <w:numPr>
          <w:ilvl w:val="0"/>
          <w:numId w:val="4"/>
        </w:numPr>
        <w:spacing w:line="240" w:lineRule="auto"/>
        <w:ind w:left="0"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выступление солистов и ансамблей оценивается отдельно.</w:t>
      </w:r>
    </w:p>
    <w:p w:rsidR="002F5B6C" w:rsidRDefault="00C67C6C">
      <w:pPr>
        <w:numPr>
          <w:ilvl w:val="0"/>
          <w:numId w:val="4"/>
        </w:numPr>
        <w:spacing w:line="240" w:lineRule="auto"/>
        <w:ind w:left="0"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участие в конкурсе является согласием на обработку персональных данных участников.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Жюри Конкурса</w:t>
      </w:r>
    </w:p>
    <w:p w:rsidR="002F5B6C" w:rsidRDefault="00C67C6C">
      <w:pPr>
        <w:tabs>
          <w:tab w:val="left" w:pos="110"/>
        </w:tabs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Жюри конкурса формируется из числа организаторов, членов Союза композиторов УР  и  независимых экспертов - специалистов в области музыкального искусства.</w:t>
      </w:r>
    </w:p>
    <w:p w:rsidR="002F5B6C" w:rsidRDefault="002F5B6C">
      <w:pPr>
        <w:spacing w:line="240" w:lineRule="auto"/>
        <w:ind w:firstLine="850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tabs>
          <w:tab w:val="left" w:pos="110"/>
        </w:tabs>
        <w:spacing w:line="240" w:lineRule="auto"/>
        <w:ind w:firstLine="1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Подведение итогов и награждение победителей</w:t>
      </w:r>
    </w:p>
    <w:p w:rsidR="002F5B6C" w:rsidRDefault="002F5B6C">
      <w:pPr>
        <w:tabs>
          <w:tab w:val="left" w:pos="110"/>
        </w:tabs>
        <w:spacing w:line="240" w:lineRule="auto"/>
        <w:ind w:firstLine="1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Жюри  определяет для каждого финалиста победу в определенной номинации. Все участники конкурса будут награждены Дипломами участников и памятными сувенирами.</w:t>
      </w:r>
    </w:p>
    <w:p w:rsidR="002F5B6C" w:rsidRDefault="002F5B6C">
      <w:pPr>
        <w:tabs>
          <w:tab w:val="left" w:pos="11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 Финансовые условия</w:t>
      </w:r>
    </w:p>
    <w:p w:rsidR="002F5B6C" w:rsidRDefault="00C67C6C">
      <w:pPr>
        <w:spacing w:line="240" w:lineRule="auto"/>
        <w:ind w:right="141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Оплата транспортных расходов производится за счет направляющей стороны. Питание за счет принимающей стороны.</w:t>
      </w:r>
    </w:p>
    <w:p w:rsidR="002F5B6C" w:rsidRDefault="002F5B6C">
      <w:pPr>
        <w:spacing w:line="240" w:lineRule="auto"/>
        <w:ind w:right="141" w:firstLine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5B6C" w:rsidRDefault="002F5B6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Контактный телефон: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Вершинина Анна Рафаиловна, 89511909175, 89042752937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E-mail: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vershinina.anna2018@gmail.com</w:t>
      </w:r>
    </w:p>
    <w:p w:rsidR="002F5B6C" w:rsidRDefault="002F5B6C">
      <w:pPr>
        <w:spacing w:line="240" w:lineRule="auto"/>
        <w:ind w:left="794" w:right="141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2F5B6C" w:rsidRDefault="002F5B6C">
      <w:pPr>
        <w:spacing w:line="240" w:lineRule="auto"/>
        <w:ind w:left="794" w:right="141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2F5B6C">
      <w:pPr>
        <w:rPr>
          <w:lang w:val="en-US"/>
        </w:rPr>
      </w:pPr>
    </w:p>
    <w:p w:rsidR="002F5B6C" w:rsidRDefault="00C67C6C">
      <w:pPr>
        <w:spacing w:line="240" w:lineRule="auto"/>
        <w:ind w:left="794"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Заявка</w:t>
      </w:r>
    </w:p>
    <w:p w:rsidR="002F5B6C" w:rsidRDefault="00C67C6C">
      <w:pPr>
        <w:spacing w:line="240" w:lineRule="auto"/>
        <w:ind w:left="794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участие в конкурсе самодеятельных композиторов-исполнителей </w:t>
      </w:r>
    </w:p>
    <w:p w:rsidR="002F5B6C" w:rsidRDefault="00C67C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Район/город/село______________________________________________________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ФИО и возраст участника_______________________________________________</w:t>
      </w:r>
    </w:p>
    <w:p w:rsidR="002F5B6C" w:rsidRDefault="00C67C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Название и текст песни_________________________________________________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ФИО руководителя ____________________________________________________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Технический райдер для выступления   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Контактный телефон __________________________________________________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" w:name="_30j0zll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7. Количество человек___________________________________________________</w:t>
      </w: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2F5B6C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F5B6C" w:rsidRDefault="00C67C6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№ 3</w:t>
      </w: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ПОЛОЖЕНИЕ</w:t>
      </w: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 межмуниципальном  конкурсе чтецов стихотворений М.И. Федотова                 </w:t>
      </w: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Межмуниципальный конкурс чтецов посвящен творчеству поэта, уроженца Ярского района, Михаила Ивановича Федотова. Конкурс проводится в рамках музыкально – литературного фестиваля «Чеброс» (далее – Конкурс).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Организаторы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Организатор: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Общество с ограниченной ответственностью «ИМТВ ГРУПП».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Партнеры Конкурса: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Межпоселенческая районная библиотека   Муниципального бюджетного учреждения культуры «Ярская межпоселенческая централизованная библиотечная система» (далее МБУК «Ярская МЦБС»).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Оргкомитет формируют и утверждают состав жюри Конкурса, осуществляют методическую поддержку в организации и проведении Конкурса.</w:t>
      </w:r>
    </w:p>
    <w:p w:rsidR="002F5B6C" w:rsidRDefault="002F5B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Цели и задачи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sz w:val="24"/>
          <w:szCs w:val="24"/>
        </w:rPr>
        <w:t>Поддержка интереса к чтению и национальной литературе, популяризация творчества бесермянского поэта М.И. Федотова.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Приобщение населения к лучшим произведениям удмуртской литературы.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Популяризация искусства художественного чтения, воспитание стойкого интереса к нему.</w:t>
      </w:r>
    </w:p>
    <w:p w:rsidR="002F5B6C" w:rsidRDefault="002F5B6C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Участники, жюри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4.1.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Конкурсе принимают участие чтецы в возрасте от 10 лет и старше.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состав жюри Конкурса входят представители организатора, партнеров Конкурса и приглашенные лица.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Сроки и формат проведения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Конкурс проводится в два этапа:</w:t>
      </w:r>
    </w:p>
    <w:p w:rsidR="002F5B6C" w:rsidRDefault="00C67C6C">
      <w:pPr>
        <w:numPr>
          <w:ilvl w:val="0"/>
          <w:numId w:val="5"/>
        </w:numPr>
        <w:spacing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1-ый этап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отборочный. Участник Конкурса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8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июля по 16 сентября  2024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записывает видеозапись с исполнением на выбор одного литературного произведения Михаила Федотова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 русском, удмуртском языках или  на языках народов Удмуртской Республики при наличии перевода.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Допускается сокращение литературного материала внутри выбранного отрывка. Формат видеоролика: avi, MPEG4, продолжительностью не более 3 минут. 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 1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сентября 2024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конкурсанты размещают видеозапись на своих страницах социальной сети ВКонтакте под общим хештегом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#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lang w:val="ru-RU"/>
        </w:rPr>
        <w:t>чтецы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Чеброс2024</w:t>
      </w:r>
      <w:r>
        <w:rPr>
          <w:rFonts w:ascii="Times New Roman" w:eastAsia="Times New Roman" w:hAnsi="Times New Roman" w:cs="Times New Roman"/>
          <w:sz w:val="24"/>
          <w:szCs w:val="24"/>
        </w:rPr>
        <w:t>, подписав Ф.И.О., населенный пункт.  Для участия  в отборочном этапе Конкурса всем участникам необходимо подать заявку установленного образца на электронную почту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vershinina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anna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2018@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gmail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Без  заявки видеоролики  не оцениваются.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 17 по 27 сентября 2024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жюри Конкурса проводит отбор и  приглашает лучших 12 чтецов на основной (очный) этап Конкурса.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2-ой этап </w:t>
      </w:r>
      <w:r>
        <w:rPr>
          <w:rFonts w:ascii="Times New Roman" w:eastAsia="Times New Roman" w:hAnsi="Times New Roman" w:cs="Times New Roman"/>
          <w:sz w:val="24"/>
          <w:szCs w:val="24"/>
        </w:rPr>
        <w:t>– основной, проводится в очном формате.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Размещая свою работу на Конкурс участник автоматически дает право организаторам Конкурса на использование присланного материала (размещение в сети интернет и т.д.).</w:t>
      </w: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Основной этап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Основной этап Конкурса пройдет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 октября 2024 г</w:t>
      </w:r>
      <w:r>
        <w:rPr>
          <w:rFonts w:ascii="Times New Roman" w:eastAsia="Times New Roman" w:hAnsi="Times New Roman" w:cs="Times New Roman"/>
          <w:sz w:val="24"/>
          <w:szCs w:val="24"/>
        </w:rPr>
        <w:t>. в г. Ижевск в АУК УР "Республиканский дом народного творчества".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6.2.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 Конкурса исполняет заявленное ранее литературное произведение. Приветствуется музыкальное сопровождение исполнения. Продолжительность чтения – не более 3 минут.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 жюри формируется из организаторов Конкурса и приглашенных лиц, экспертов в области поэтического искусства</w:t>
      </w: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Требования и критерии оценки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Уровень исполнения поэтического произведения оценивается по 5-ти бальной шкале по следующим критериям:</w:t>
      </w:r>
    </w:p>
    <w:p w:rsidR="002F5B6C" w:rsidRDefault="00C67C6C">
      <w:pPr>
        <w:numPr>
          <w:ilvl w:val="0"/>
          <w:numId w:val="10"/>
        </w:numPr>
        <w:spacing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Интонационная выразительность речи (динамика, выражаемая в ударениях; мелодика, выражаемая в движении голоса по звукам разной высоты; темп и ритм, выражаемые в длительности звучания и остановках, паузах; эмоциональная окраска речи).</w:t>
      </w:r>
    </w:p>
    <w:p w:rsidR="002F5B6C" w:rsidRDefault="00C67C6C">
      <w:pPr>
        <w:numPr>
          <w:ilvl w:val="0"/>
          <w:numId w:val="10"/>
        </w:numPr>
        <w:spacing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Эмоционально-образная выразительность (умение эмоционально вовлечь слушателя: заставить задуматься, смеяться, сопереживать).</w:t>
      </w:r>
    </w:p>
    <w:p w:rsidR="002F5B6C" w:rsidRDefault="00C67C6C">
      <w:pPr>
        <w:numPr>
          <w:ilvl w:val="0"/>
          <w:numId w:val="10"/>
        </w:numPr>
        <w:spacing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Оригинальность исполнения (использует костюм, музыкальное сопровождение, выразительные средства мимики, жестов, поз, движений). </w:t>
      </w:r>
    </w:p>
    <w:p w:rsidR="002F5B6C" w:rsidRDefault="00C67C6C">
      <w:pPr>
        <w:numPr>
          <w:ilvl w:val="0"/>
          <w:numId w:val="10"/>
        </w:numPr>
        <w:spacing w:line="240" w:lineRule="auto"/>
        <w:ind w:left="0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Знание наизусть текста произведения.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Победитель  определяется по набранной сумме баллов.</w:t>
      </w: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Подведение итогов и награждение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Жюри Конкурса определяет Лауреатов 1, 2 и 3 степени.  Лауреатам вручаются Дипломы и призы, остальным участникам – Диплом участника и сувениры.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Информация по итогам проведения Конкурса, а также видеоролики Лауреатов 1, 2, 3 степени  будут представлены на сайтах организатора и партнеров конкурса.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 Финансовые условия</w:t>
      </w:r>
    </w:p>
    <w:p w:rsidR="002F5B6C" w:rsidRDefault="00C67C6C">
      <w:pPr>
        <w:spacing w:line="240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Оплата транспортных расходов производится за счет направляющей стороны. Питание за счет принимающей стороны.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Контактный телефон: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Вершинина Анна Рафаиловна, 89511909175, 89042752937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E-mail: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vershinina.anna2018@gmail.com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Заявка</w:t>
      </w: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на участие в   межмуниципальном   конкурсе чтецов стихотворений М. Федотова</w:t>
      </w:r>
    </w:p>
    <w:p w:rsidR="002F5B6C" w:rsidRDefault="002F5B6C">
      <w:pPr>
        <w:spacing w:line="240" w:lineRule="auto"/>
        <w:ind w:left="79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ФИО, возраст_____________________________________________________________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Район/город/село__________________________________________________________ 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3.Название читаемого произведения М. Федотова (указать название стихотворения)______________________________________________________________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ФИО руководителя ________________________________________________________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Технический райдер для выступления   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Контактный телефон ______________________________________________________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Я___________________________________________________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даю свое согласие на обработку моих персональных данных, на размещение в сети Интернет видеозаписи с моим участием (согласно ФЗ №152 «О персональных данных от 27.07.2006 год)</w:t>
      </w: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  <w:lang w:val="ru-RU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  <w:lang w:val="ru-RU"/>
        </w:rPr>
      </w:pP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F5B6C" w:rsidRDefault="00C67C6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Приложение №4 </w:t>
      </w: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ПОЛОЖЕНИЕ</w:t>
      </w: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 межмуниципальном  конкурсе  среди самодеятельных поэтов                  </w:t>
      </w: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Межмуниципальный конкурс среди самодеятельных поэтов на лучшее стихотворение о Родине проводится в рамках музыкально-литературного фестиваля «Чеброс» (далее – Конкурс).</w:t>
      </w:r>
    </w:p>
    <w:p w:rsidR="002F5B6C" w:rsidRDefault="002F5B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Организаторы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Организатор: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Общество с ограниченной ответственностью «ИМТВ ГРУПП»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Партнеры Конкурса: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Автономное учреждение Удмуртской Республики «Издательский  дом национальной прессы».</w:t>
      </w:r>
    </w:p>
    <w:p w:rsidR="002F5B6C" w:rsidRDefault="002F5B6C">
      <w:pPr>
        <w:spacing w:line="240" w:lineRule="auto"/>
        <w:ind w:firstLine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Оргкомитет формируют и утверждают состав жюри Конкурса, осуществляют методическую поддержку в организации и проведении Конкурса.</w:t>
      </w:r>
    </w:p>
    <w:p w:rsidR="002F5B6C" w:rsidRDefault="002F5B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Цели и задачи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3.1.Содействие возрождению поэтической культуры, формированию профессионального литературного сообщества, популяризация творчества молодых авторов;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 Повышение общественного интереса к современной литературе;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3.3.Объединение и знакомство с творчеством самодеятельных поэтов и писателей разных национальностей;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3.4.Создание условий для установления творческих контактов, мастер-класса с профессиональными поэтами и писателями.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Участники, жюри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4.1.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Конкурсе принимают участие самодеятельные поэты от 16 лет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состав жюри Конкурса входят представители организатора, партнеров Конкурса и приглашенные лица.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5.Требования к конкурсным работам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Конкурс проводится в два этапа:</w:t>
      </w:r>
    </w:p>
    <w:p w:rsidR="002F5B6C" w:rsidRDefault="00C67C6C">
      <w:pPr>
        <w:numPr>
          <w:ilvl w:val="0"/>
          <w:numId w:val="1"/>
        </w:numPr>
        <w:spacing w:line="240" w:lineRule="auto"/>
        <w:ind w:left="0" w:firstLine="85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1-ый этап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отборочный. Участник Конкурса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июля по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августа 2024 года</w:t>
      </w:r>
      <w:r>
        <w:rPr>
          <w:rFonts w:ascii="Times New Roman" w:eastAsia="Times New Roman" w:hAnsi="Times New Roman" w:cs="Times New Roman"/>
          <w:sz w:val="24"/>
          <w:szCs w:val="24"/>
        </w:rPr>
        <w:t>размещает свое произведение на тему "Семья" на своей странице социальной сети ВКонтакте под общим хештегом </w:t>
      </w:r>
      <w:hyperlink r:id="rId10" w:tooltip="https://vk.com/im?sel=47129852&amp;st=%23%D0%BF%D0%BE%D1%8D%D1%82%D1%8B%D0%A7%D0%B5%D0%B1%D1%80%D0%BE%D1%812024" w:history="1">
        <w:r>
          <w:rPr>
            <w:rFonts w:ascii="Times New Roman" w:eastAsia="Times New Roman" w:hAnsi="Times New Roman" w:cs="Times New Roman"/>
            <w:sz w:val="24"/>
            <w:szCs w:val="24"/>
          </w:rPr>
          <w:t>#поэтыЧеброс2024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#, подписав Ф.И.О., населенный пункт. Заполняет   заявку на участие установленного образца, записывает в заявке стихотворение  и отправляет на электронную почту  vershinina.anna2018@gmail.com.   Без  заявки работы  не оцениваются.</w:t>
      </w:r>
    </w:p>
    <w:p w:rsidR="002F5B6C" w:rsidRDefault="00C67C6C">
      <w:pPr>
        <w:numPr>
          <w:ilvl w:val="0"/>
          <w:numId w:val="1"/>
        </w:numPr>
        <w:spacing w:line="240" w:lineRule="auto"/>
        <w:ind w:left="0" w:firstLine="85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Участник представляет в электронном формате свое произведение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 тему «Семья»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родном языке, с подстрочным или художественным переводом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русский язык. Произведение не должно содержать нецензурную лексику и нарушать этические нормы.</w:t>
      </w:r>
    </w:p>
    <w:p w:rsidR="002F5B6C" w:rsidRDefault="00C67C6C">
      <w:pPr>
        <w:numPr>
          <w:ilvl w:val="0"/>
          <w:numId w:val="1"/>
        </w:numPr>
        <w:spacing w:line="240" w:lineRule="auto"/>
        <w:ind w:left="0" w:firstLine="85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 5 августа по 9 августа 2024 г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будет открыто онлайн-голосование.  По результатам зрительского голосования и профессионального жюри будут отобраны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лучших произведения. 4 самодеятельных поэта будут приглашены на основной этап Конкурса.</w:t>
      </w:r>
    </w:p>
    <w:p w:rsidR="002F5B6C" w:rsidRDefault="002F5B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2-ой этап </w:t>
      </w:r>
      <w:r>
        <w:rPr>
          <w:rFonts w:ascii="Times New Roman" w:eastAsia="Times New Roman" w:hAnsi="Times New Roman" w:cs="Times New Roman"/>
          <w:sz w:val="24"/>
          <w:szCs w:val="24"/>
        </w:rPr>
        <w:t>– основной, проводится в очном формате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17 августа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Размещая свою работу на Конкурс, участник автоматически дает право организаторам Конкурса на использование присланного материала (размещение в сети интернет и т.д.). Ответственность за соблюдение авторских прав на исполняемые произведения несут сами участники Фестиваля. Организаторы с согласия автора, которое он дает при регистрации, оставляют за собой право дальнейшего использования представленных на Фестиваль материалов с указанием авторства.</w:t>
      </w:r>
    </w:p>
    <w:p w:rsidR="002F5B6C" w:rsidRDefault="002F5B6C">
      <w:pPr>
        <w:spacing w:line="240" w:lineRule="auto"/>
        <w:ind w:firstLine="850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Сроки и формат проведения Конкурса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Работы принимаются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 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июля по 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августа 2024 года   </w:t>
      </w:r>
      <w:r>
        <w:rPr>
          <w:rFonts w:ascii="Times New Roman" w:eastAsia="Times New Roman" w:hAnsi="Times New Roman" w:cs="Times New Roman"/>
          <w:sz w:val="24"/>
          <w:szCs w:val="24"/>
        </w:rPr>
        <w:t>на электронную почту vershinina.anna2018@gmail.com.   Работы сопровождаются заявкой по утвержденному образцу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6.2.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 пройдет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17 августа 2024 г</w:t>
      </w:r>
      <w:r>
        <w:rPr>
          <w:rFonts w:ascii="Times New Roman" w:eastAsia="Times New Roman" w:hAnsi="Times New Roman" w:cs="Times New Roman"/>
          <w:sz w:val="24"/>
          <w:szCs w:val="24"/>
        </w:rPr>
        <w:t>. в д. Ворца Ярского района.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 жюри формируется из организаторов Конкурса и гостей фестиваля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Подведение итогов и награждение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Жюри Конкурса определяет победителя конкурса.  Победителю  вручаются Диплом и призы, остальным участникам – Диплом участника и сувениры. Приз зрительских симпатий вручается участнику с наибольшим количеством набранных баллов в отборочном этапе.</w:t>
      </w:r>
    </w:p>
    <w:p w:rsidR="002F5B6C" w:rsidRDefault="00C67C6C">
      <w:pP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Информация по итогам проведения Конкурса будет представлена на сайтах организатора и партнеров конкурса.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 Финансовые условия</w:t>
      </w:r>
    </w:p>
    <w:p w:rsidR="002F5B6C" w:rsidRDefault="00C67C6C">
      <w:pPr>
        <w:spacing w:line="240" w:lineRule="auto"/>
        <w:ind w:right="141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Оплата транспортных расходов производится за счет направляющей стороны. Питание за счет принимающей стороны.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Контактный телефон: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89511909175, 89042752937  Вершинина Анна Рафаиловна</w:t>
      </w:r>
    </w:p>
    <w:p w:rsidR="002F5B6C" w:rsidRDefault="00C67C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vershinina.anna2018@gmail.com</w:t>
      </w: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Заявка</w:t>
      </w:r>
    </w:p>
    <w:p w:rsidR="002F5B6C" w:rsidRDefault="00C67C6C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на участие в   межмуниципальном   конкурсе среди самодеятельных поэтов 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Ф.И.О., возраст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Название работы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</w:t>
      </w: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 проживания/ город, район, село, деревня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</w:t>
      </w: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Контактныйтелефон_________________________________________________________</w:t>
      </w:r>
    </w:p>
    <w:p w:rsidR="002F5B6C" w:rsidRDefault="002F5B6C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Я___________________________________________________даю свое согласие на обработку моих персональных данных, на размещение в сети Интернет моего произведения (согласно ФЗ №152 «О персональных данных от 27.07.2006 год)</w:t>
      </w:r>
    </w:p>
    <w:p w:rsidR="002F5B6C" w:rsidRDefault="00C67C6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Подпись_______________________</w:t>
      </w: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C67C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Конкурсная работа(написать свое стихотворение):</w:t>
      </w:r>
    </w:p>
    <w:p w:rsidR="002F5B6C" w:rsidRDefault="002F5B6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5B6C" w:rsidRDefault="002F5B6C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sectPr w:rsidR="002F5B6C" w:rsidSect="00355E7D">
      <w:pgSz w:w="11909" w:h="16834"/>
      <w:pgMar w:top="850" w:right="850" w:bottom="850" w:left="1417" w:header="720" w:footer="720" w:gutter="0"/>
      <w:pgNumType w:start="1"/>
      <w:cols w:space="720" w:equalWidth="0">
        <w:col w:w="9048" w:space="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ACC" w:rsidRDefault="007D2ACC">
      <w:pPr>
        <w:spacing w:line="240" w:lineRule="auto"/>
      </w:pPr>
      <w:r>
        <w:separator/>
      </w:r>
    </w:p>
  </w:endnote>
  <w:endnote w:type="continuationSeparator" w:id="1">
    <w:p w:rsidR="007D2ACC" w:rsidRDefault="007D2AC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Bahnschrift Light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ACC" w:rsidRDefault="007D2ACC">
      <w:pPr>
        <w:spacing w:line="240" w:lineRule="auto"/>
      </w:pPr>
      <w:r>
        <w:separator/>
      </w:r>
    </w:p>
  </w:footnote>
  <w:footnote w:type="continuationSeparator" w:id="1">
    <w:p w:rsidR="007D2ACC" w:rsidRDefault="007D2A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70A9"/>
    <w:multiLevelType w:val="hybridMultilevel"/>
    <w:tmpl w:val="A4641496"/>
    <w:lvl w:ilvl="0" w:tplc="FB06B3B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plc="F4DEB34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 w:tplc="9E547D7A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 w:tplc="48FEBF5E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 w:tplc="0284C906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 w:tplc="99F48E7A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 w:tplc="8AC4E45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 w:tplc="418E6DA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 w:tplc="F20A0122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>
    <w:nsid w:val="06BB5AB2"/>
    <w:multiLevelType w:val="hybridMultilevel"/>
    <w:tmpl w:val="2DAC9A24"/>
    <w:lvl w:ilvl="0" w:tplc="DBDAC562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BDBC4ABA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3FB0D51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C1E64228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62B2DC1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E2EAC0FC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318C246E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E48A183A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CCDEEF62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0C566345"/>
    <w:multiLevelType w:val="hybridMultilevel"/>
    <w:tmpl w:val="42C87E94"/>
    <w:lvl w:ilvl="0" w:tplc="9C7498C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705618D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26A88724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FA648004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8F2AB0C6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2E143B9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7D12A7DC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29DE9FCC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CA4EB0AE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0D286A8F"/>
    <w:multiLevelType w:val="hybridMultilevel"/>
    <w:tmpl w:val="98543FD2"/>
    <w:lvl w:ilvl="0" w:tplc="E5F0B414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plc="13168D2E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 w:tplc="A3E6497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 w:tplc="2A14D028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 w:tplc="3BF0B876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 w:tplc="FAB0D43A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 w:tplc="3CF4E47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 w:tplc="23CE0048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 w:tplc="2F60DCA2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nsid w:val="18DD04F7"/>
    <w:multiLevelType w:val="hybridMultilevel"/>
    <w:tmpl w:val="51488A3E"/>
    <w:lvl w:ilvl="0" w:tplc="05AAAC60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 w:tplc="5D305C3A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2" w:tplc="94029E2A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 w:tplc="3328E274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 w:tplc="12C096D0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5" w:tplc="23A4C962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 w:tplc="6E6CBE16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 w:tplc="FA08D20C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8" w:tplc="B9BCCFF8">
      <w:start w:val="1"/>
      <w:numFmt w:val="bullet"/>
      <w:lvlText w:val="-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2A07F18"/>
    <w:multiLevelType w:val="hybridMultilevel"/>
    <w:tmpl w:val="0D12DDB2"/>
    <w:lvl w:ilvl="0" w:tplc="853854E4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1C2ADC44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BDE0C33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F3AE2408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A2669E6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F3DA8158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6A62B14E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6CDE1DDC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CA56BDDE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25BA1B1B"/>
    <w:multiLevelType w:val="hybridMultilevel"/>
    <w:tmpl w:val="209EC49C"/>
    <w:lvl w:ilvl="0" w:tplc="259894A8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9E68AC4A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2FB0BEBC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C3B6A73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AF14390A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A8E01EEA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542A3A3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6D04951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8D6282A6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368A16AD"/>
    <w:multiLevelType w:val="hybridMultilevel"/>
    <w:tmpl w:val="34C4BF82"/>
    <w:lvl w:ilvl="0" w:tplc="5A748CB4">
      <w:start w:val="1"/>
      <w:numFmt w:val="bullet"/>
      <w:lvlText w:val="–"/>
      <w:lvlJc w:val="left"/>
      <w:pPr>
        <w:ind w:left="1559" w:hanging="360"/>
      </w:pPr>
      <w:rPr>
        <w:rFonts w:ascii="Arial" w:eastAsia="Arial" w:hAnsi="Arial" w:cs="Arial" w:hint="default"/>
      </w:rPr>
    </w:lvl>
    <w:lvl w:ilvl="1" w:tplc="71D0A010">
      <w:start w:val="1"/>
      <w:numFmt w:val="bullet"/>
      <w:lvlText w:val="o"/>
      <w:lvlJc w:val="left"/>
      <w:pPr>
        <w:ind w:left="2279" w:hanging="360"/>
      </w:pPr>
      <w:rPr>
        <w:rFonts w:ascii="Courier New" w:eastAsia="Courier New" w:hAnsi="Courier New" w:cs="Courier New" w:hint="default"/>
      </w:rPr>
    </w:lvl>
    <w:lvl w:ilvl="2" w:tplc="ED14A79E">
      <w:start w:val="1"/>
      <w:numFmt w:val="bullet"/>
      <w:lvlText w:val="§"/>
      <w:lvlJc w:val="left"/>
      <w:pPr>
        <w:ind w:left="2999" w:hanging="360"/>
      </w:pPr>
      <w:rPr>
        <w:rFonts w:ascii="Wingdings" w:eastAsia="Wingdings" w:hAnsi="Wingdings" w:cs="Wingdings" w:hint="default"/>
      </w:rPr>
    </w:lvl>
    <w:lvl w:ilvl="3" w:tplc="E7FC6764">
      <w:start w:val="1"/>
      <w:numFmt w:val="bullet"/>
      <w:lvlText w:val="·"/>
      <w:lvlJc w:val="left"/>
      <w:pPr>
        <w:ind w:left="3719" w:hanging="360"/>
      </w:pPr>
      <w:rPr>
        <w:rFonts w:ascii="Symbol" w:eastAsia="Symbol" w:hAnsi="Symbol" w:cs="Symbol" w:hint="default"/>
      </w:rPr>
    </w:lvl>
    <w:lvl w:ilvl="4" w:tplc="F3721A70">
      <w:start w:val="1"/>
      <w:numFmt w:val="bullet"/>
      <w:lvlText w:val="o"/>
      <w:lvlJc w:val="left"/>
      <w:pPr>
        <w:ind w:left="4439" w:hanging="360"/>
      </w:pPr>
      <w:rPr>
        <w:rFonts w:ascii="Courier New" w:eastAsia="Courier New" w:hAnsi="Courier New" w:cs="Courier New" w:hint="default"/>
      </w:rPr>
    </w:lvl>
    <w:lvl w:ilvl="5" w:tplc="B1BE6858">
      <w:start w:val="1"/>
      <w:numFmt w:val="bullet"/>
      <w:lvlText w:val="§"/>
      <w:lvlJc w:val="left"/>
      <w:pPr>
        <w:ind w:left="5159" w:hanging="360"/>
      </w:pPr>
      <w:rPr>
        <w:rFonts w:ascii="Wingdings" w:eastAsia="Wingdings" w:hAnsi="Wingdings" w:cs="Wingdings" w:hint="default"/>
      </w:rPr>
    </w:lvl>
    <w:lvl w:ilvl="6" w:tplc="8E385D8A">
      <w:start w:val="1"/>
      <w:numFmt w:val="bullet"/>
      <w:lvlText w:val="·"/>
      <w:lvlJc w:val="left"/>
      <w:pPr>
        <w:ind w:left="5879" w:hanging="360"/>
      </w:pPr>
      <w:rPr>
        <w:rFonts w:ascii="Symbol" w:eastAsia="Symbol" w:hAnsi="Symbol" w:cs="Symbol" w:hint="default"/>
      </w:rPr>
    </w:lvl>
    <w:lvl w:ilvl="7" w:tplc="D56E90C4">
      <w:start w:val="1"/>
      <w:numFmt w:val="bullet"/>
      <w:lvlText w:val="o"/>
      <w:lvlJc w:val="left"/>
      <w:pPr>
        <w:ind w:left="6599" w:hanging="360"/>
      </w:pPr>
      <w:rPr>
        <w:rFonts w:ascii="Courier New" w:eastAsia="Courier New" w:hAnsi="Courier New" w:cs="Courier New" w:hint="default"/>
      </w:rPr>
    </w:lvl>
    <w:lvl w:ilvl="8" w:tplc="35069170">
      <w:start w:val="1"/>
      <w:numFmt w:val="bullet"/>
      <w:lvlText w:val="§"/>
      <w:lvlJc w:val="left"/>
      <w:pPr>
        <w:ind w:left="7319" w:hanging="360"/>
      </w:pPr>
      <w:rPr>
        <w:rFonts w:ascii="Wingdings" w:eastAsia="Wingdings" w:hAnsi="Wingdings" w:cs="Wingdings" w:hint="default"/>
      </w:rPr>
    </w:lvl>
  </w:abstractNum>
  <w:abstractNum w:abstractNumId="8">
    <w:nsid w:val="47FC5CB9"/>
    <w:multiLevelType w:val="hybridMultilevel"/>
    <w:tmpl w:val="E5F82154"/>
    <w:lvl w:ilvl="0" w:tplc="1DA49C60">
      <w:start w:val="1"/>
      <w:numFmt w:val="decimal"/>
      <w:lvlText w:val="%1."/>
      <w:lvlJc w:val="left"/>
      <w:pPr>
        <w:ind w:left="1440" w:hanging="360"/>
      </w:pPr>
      <w:rPr>
        <w:rFonts w:ascii="Times New Roman" w:eastAsia="Arial" w:hAnsi="Times New Roman" w:cs="Times New Roman" w:hint="default"/>
        <w:b/>
        <w:u w:val="none"/>
      </w:rPr>
    </w:lvl>
    <w:lvl w:ilvl="1" w:tplc="8820D628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 w:tplc="3EE0A848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 w:tplc="5B46E906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 w:tplc="09D479CC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 w:tplc="116EEE02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 w:tplc="52BEC6B0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 w:tplc="E4EAA184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 w:tplc="BDFA95EA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>
    <w:nsid w:val="579713E8"/>
    <w:multiLevelType w:val="hybridMultilevel"/>
    <w:tmpl w:val="CA444256"/>
    <w:lvl w:ilvl="0" w:tplc="3C12D086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3A727AF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B9D8123C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0C046E88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DA86D6B8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01E865E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DFCAF6BA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C19870EC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AA749F00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58340BA9"/>
    <w:multiLevelType w:val="hybridMultilevel"/>
    <w:tmpl w:val="1CB6DE86"/>
    <w:lvl w:ilvl="0" w:tplc="6DE09C56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 w:tplc="1BFE68CC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 w:tplc="F78C7AAA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 w:tplc="5174685E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 w:tplc="5C909120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 w:tplc="228832CE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 w:tplc="4F76BE1C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 w:tplc="E33C219E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 w:tplc="324C1DBC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>
    <w:nsid w:val="5E1C32AE"/>
    <w:multiLevelType w:val="hybridMultilevel"/>
    <w:tmpl w:val="12244B62"/>
    <w:lvl w:ilvl="0" w:tplc="469C203C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1AE4FA9C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BD366A6A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D08C04D8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1714BF66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55BA38BA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9D229AF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8C762B2C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A01CF46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nsid w:val="6A2966C6"/>
    <w:multiLevelType w:val="hybridMultilevel"/>
    <w:tmpl w:val="F88A7586"/>
    <w:lvl w:ilvl="0" w:tplc="27B83E2E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C1CC38B4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A0FE9C3E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8CB2FF1E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E5FA3F6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5B0EAD26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FBB0274C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FF4A7C22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C978B24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nsid w:val="6F683179"/>
    <w:multiLevelType w:val="hybridMultilevel"/>
    <w:tmpl w:val="505C2A80"/>
    <w:lvl w:ilvl="0" w:tplc="ED08E516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3C20E73E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BE92751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AC3CFF7C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BFBAB71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9C7CDB9A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3034C1E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54D4C0C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FFC86A5C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1"/>
  </w:num>
  <w:num w:numId="5">
    <w:abstractNumId w:val="3"/>
  </w:num>
  <w:num w:numId="6">
    <w:abstractNumId w:val="12"/>
  </w:num>
  <w:num w:numId="7">
    <w:abstractNumId w:val="8"/>
  </w:num>
  <w:num w:numId="8">
    <w:abstractNumId w:val="13"/>
  </w:num>
  <w:num w:numId="9">
    <w:abstractNumId w:val="2"/>
  </w:num>
  <w:num w:numId="10">
    <w:abstractNumId w:val="0"/>
  </w:num>
  <w:num w:numId="11">
    <w:abstractNumId w:val="11"/>
  </w:num>
  <w:num w:numId="12">
    <w:abstractNumId w:val="5"/>
  </w:num>
  <w:num w:numId="13">
    <w:abstractNumId w:val="6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5B6C"/>
    <w:rsid w:val="002F5B6C"/>
    <w:rsid w:val="00355E7D"/>
    <w:rsid w:val="00570C56"/>
    <w:rsid w:val="005A2E63"/>
    <w:rsid w:val="007D2ACC"/>
    <w:rsid w:val="00C67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55E7D"/>
  </w:style>
  <w:style w:type="paragraph" w:styleId="1">
    <w:name w:val="heading 1"/>
    <w:basedOn w:val="a"/>
    <w:next w:val="a"/>
    <w:link w:val="10"/>
    <w:rsid w:val="00355E7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rsid w:val="00355E7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rsid w:val="00355E7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rsid w:val="00355E7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rsid w:val="00355E7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rsid w:val="00355E7D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rsid w:val="00355E7D"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355E7D"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355E7D"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5E7D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355E7D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355E7D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355E7D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355E7D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355E7D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355E7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355E7D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355E7D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355E7D"/>
    <w:pPr>
      <w:ind w:left="720"/>
      <w:contextualSpacing/>
    </w:pPr>
  </w:style>
  <w:style w:type="paragraph" w:styleId="a4">
    <w:name w:val="No Spacing"/>
    <w:uiPriority w:val="1"/>
    <w:qFormat/>
    <w:rsid w:val="00355E7D"/>
    <w:pPr>
      <w:spacing w:line="240" w:lineRule="auto"/>
    </w:pPr>
  </w:style>
  <w:style w:type="character" w:customStyle="1" w:styleId="a5">
    <w:name w:val="Название Знак"/>
    <w:basedOn w:val="a0"/>
    <w:link w:val="a6"/>
    <w:uiPriority w:val="10"/>
    <w:rsid w:val="00355E7D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sid w:val="00355E7D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355E7D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355E7D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355E7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355E7D"/>
    <w:rPr>
      <w:i/>
    </w:rPr>
  </w:style>
  <w:style w:type="paragraph" w:styleId="ab">
    <w:name w:val="header"/>
    <w:basedOn w:val="a"/>
    <w:link w:val="ac"/>
    <w:uiPriority w:val="99"/>
    <w:unhideWhenUsed/>
    <w:rsid w:val="00355E7D"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55E7D"/>
  </w:style>
  <w:style w:type="paragraph" w:styleId="ad">
    <w:name w:val="footer"/>
    <w:basedOn w:val="a"/>
    <w:link w:val="ae"/>
    <w:uiPriority w:val="99"/>
    <w:unhideWhenUsed/>
    <w:rsid w:val="00355E7D"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  <w:rsid w:val="00355E7D"/>
  </w:style>
  <w:style w:type="paragraph" w:styleId="af">
    <w:name w:val="caption"/>
    <w:basedOn w:val="a"/>
    <w:next w:val="a"/>
    <w:uiPriority w:val="35"/>
    <w:semiHidden/>
    <w:unhideWhenUsed/>
    <w:qFormat/>
    <w:rsid w:val="00355E7D"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355E7D"/>
  </w:style>
  <w:style w:type="table" w:styleId="af0">
    <w:name w:val="Table Grid"/>
    <w:basedOn w:val="a1"/>
    <w:uiPriority w:val="59"/>
    <w:rsid w:val="00355E7D"/>
    <w:pPr>
      <w:spacing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355E7D"/>
    <w:pPr>
      <w:spacing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355E7D"/>
    <w:pPr>
      <w:spacing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355E7D"/>
    <w:pPr>
      <w:spacing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355E7D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355E7D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rsid w:val="00355E7D"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sid w:val="00355E7D"/>
    <w:rPr>
      <w:sz w:val="18"/>
    </w:rPr>
  </w:style>
  <w:style w:type="character" w:styleId="af3">
    <w:name w:val="footnote reference"/>
    <w:basedOn w:val="a0"/>
    <w:uiPriority w:val="99"/>
    <w:unhideWhenUsed/>
    <w:rsid w:val="00355E7D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355E7D"/>
    <w:pPr>
      <w:spacing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sid w:val="00355E7D"/>
    <w:rPr>
      <w:sz w:val="20"/>
    </w:rPr>
  </w:style>
  <w:style w:type="character" w:styleId="af6">
    <w:name w:val="endnote reference"/>
    <w:basedOn w:val="a0"/>
    <w:uiPriority w:val="99"/>
    <w:semiHidden/>
    <w:unhideWhenUsed/>
    <w:rsid w:val="00355E7D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355E7D"/>
    <w:pPr>
      <w:spacing w:after="57"/>
    </w:pPr>
  </w:style>
  <w:style w:type="paragraph" w:styleId="23">
    <w:name w:val="toc 2"/>
    <w:basedOn w:val="a"/>
    <w:next w:val="a"/>
    <w:uiPriority w:val="39"/>
    <w:unhideWhenUsed/>
    <w:rsid w:val="00355E7D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355E7D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355E7D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355E7D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355E7D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355E7D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355E7D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355E7D"/>
    <w:pPr>
      <w:spacing w:after="57"/>
      <w:ind w:left="2268"/>
    </w:pPr>
  </w:style>
  <w:style w:type="paragraph" w:styleId="af7">
    <w:name w:val="TOC Heading"/>
    <w:uiPriority w:val="39"/>
    <w:unhideWhenUsed/>
    <w:rsid w:val="00355E7D"/>
  </w:style>
  <w:style w:type="paragraph" w:styleId="af8">
    <w:name w:val="table of figures"/>
    <w:basedOn w:val="a"/>
    <w:next w:val="a"/>
    <w:uiPriority w:val="99"/>
    <w:unhideWhenUsed/>
    <w:rsid w:val="00355E7D"/>
  </w:style>
  <w:style w:type="table" w:customStyle="1" w:styleId="TableNormal">
    <w:name w:val="Table Normal"/>
    <w:rsid w:val="00355E7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rsid w:val="00355E7D"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a"/>
    <w:next w:val="a"/>
    <w:link w:val="a7"/>
    <w:rsid w:val="00355E7D"/>
    <w:pPr>
      <w:keepNext/>
      <w:keepLines/>
      <w:spacing w:after="320"/>
    </w:pPr>
    <w:rPr>
      <w:color w:val="666666"/>
      <w:sz w:val="30"/>
      <w:szCs w:val="30"/>
    </w:rPr>
  </w:style>
  <w:style w:type="character" w:styleId="af9">
    <w:name w:val="Hyperlink"/>
    <w:basedOn w:val="a0"/>
    <w:uiPriority w:val="99"/>
    <w:semiHidden/>
    <w:unhideWhenUsed/>
    <w:rsid w:val="00355E7D"/>
    <w:rPr>
      <w:color w:val="0000FF"/>
      <w:u w:val="single"/>
    </w:rPr>
  </w:style>
  <w:style w:type="paragraph" w:styleId="afa">
    <w:name w:val="Normal (Web)"/>
    <w:basedOn w:val="a"/>
    <w:uiPriority w:val="99"/>
    <w:semiHidden/>
    <w:unhideWhenUsed/>
    <w:rsid w:val="0057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b">
    <w:name w:val="Balloon Text"/>
    <w:basedOn w:val="a"/>
    <w:link w:val="afc"/>
    <w:uiPriority w:val="99"/>
    <w:semiHidden/>
    <w:unhideWhenUsed/>
    <w:rsid w:val="00570C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570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Название Знак"/>
    <w:basedOn w:val="a0"/>
    <w:link w:val="a6"/>
    <w:uiPriority w:val="10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a"/>
    <w:next w:val="a"/>
    <w:link w:val="a7"/>
    <w:pPr>
      <w:keepNext/>
      <w:keepLines/>
      <w:spacing w:after="320"/>
    </w:pPr>
    <w:rPr>
      <w:color w:val="666666"/>
      <w:sz w:val="30"/>
      <w:szCs w:val="30"/>
    </w:rPr>
  </w:style>
  <w:style w:type="character" w:styleId="af9">
    <w:name w:val="Hyperlink"/>
    <w:basedOn w:val="a0"/>
    <w:uiPriority w:val="99"/>
    <w:semiHidden/>
    <w:unhideWhenUsed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2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shinina.anna2018@gmail.com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vk.com/im?sel=47129852&amp;st=%23%D0%BF%D0%BE%D1%8D%D1%82%D1%8B%D0%A7%D0%B5%D0%B1%D1%80%D0%BE%D1%8120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blio-yar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3478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2024-08-01T11:54:00Z</dcterms:created>
  <dcterms:modified xsi:type="dcterms:W3CDTF">2024-08-01T12:19:00Z</dcterms:modified>
</cp:coreProperties>
</file>