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103" w:rsidRPr="0031534E" w:rsidRDefault="00E37103" w:rsidP="0031534E">
      <w:pPr>
        <w:spacing w:after="0" w:line="360" w:lineRule="auto"/>
        <w:rPr>
          <w:rFonts w:ascii="Times New Roman" w:hAnsi="Times New Roman" w:cs="Times New Roman"/>
          <w:b/>
          <w:bCs/>
          <w:sz w:val="28"/>
          <w:szCs w:val="28"/>
          <w:lang w:eastAsia="ru-RU"/>
        </w:rPr>
      </w:pPr>
      <w:r w:rsidRPr="0031534E">
        <w:rPr>
          <w:rFonts w:ascii="Times New Roman" w:hAnsi="Times New Roman" w:cs="Times New Roman"/>
          <w:b/>
          <w:bCs/>
          <w:sz w:val="28"/>
          <w:szCs w:val="28"/>
          <w:lang w:eastAsia="ru-RU"/>
        </w:rPr>
        <w:t xml:space="preserve">                                 ПОЯСНИТЕЛЬНАЯ ЗАПИСКА</w:t>
      </w:r>
    </w:p>
    <w:p w:rsidR="00E37103" w:rsidRPr="0031534E" w:rsidRDefault="00E37103" w:rsidP="0031534E">
      <w:pPr>
        <w:spacing w:after="0" w:line="360" w:lineRule="auto"/>
        <w:jc w:val="center"/>
        <w:rPr>
          <w:rFonts w:ascii="Times New Roman" w:hAnsi="Times New Roman" w:cs="Times New Roman"/>
          <w:b/>
          <w:bCs/>
          <w:sz w:val="28"/>
          <w:szCs w:val="28"/>
          <w:lang w:eastAsia="ru-RU"/>
        </w:rPr>
      </w:pPr>
      <w:r w:rsidRPr="0031534E">
        <w:rPr>
          <w:rFonts w:ascii="Times New Roman" w:hAnsi="Times New Roman" w:cs="Times New Roman"/>
          <w:b/>
          <w:bCs/>
          <w:sz w:val="28"/>
          <w:szCs w:val="28"/>
          <w:lang w:eastAsia="ru-RU"/>
        </w:rPr>
        <w:t xml:space="preserve">к годовому отчету по итогам исполнения бюджета </w:t>
      </w:r>
    </w:p>
    <w:p w:rsidR="00E37103" w:rsidRPr="0031534E" w:rsidRDefault="00E37103" w:rsidP="0031534E">
      <w:pPr>
        <w:spacing w:after="0" w:line="360" w:lineRule="auto"/>
        <w:jc w:val="center"/>
        <w:rPr>
          <w:rFonts w:ascii="Times New Roman" w:hAnsi="Times New Roman" w:cs="Times New Roman"/>
          <w:b/>
          <w:bCs/>
          <w:sz w:val="28"/>
          <w:szCs w:val="28"/>
          <w:lang w:eastAsia="ru-RU"/>
        </w:rPr>
      </w:pPr>
      <w:r w:rsidRPr="0031534E">
        <w:rPr>
          <w:rFonts w:ascii="Times New Roman" w:hAnsi="Times New Roman" w:cs="Times New Roman"/>
          <w:b/>
          <w:bCs/>
          <w:sz w:val="28"/>
          <w:szCs w:val="28"/>
          <w:lang w:eastAsia="ru-RU"/>
        </w:rPr>
        <w:t>МО «Ярский район» за 2017 год</w:t>
      </w:r>
    </w:p>
    <w:p w:rsidR="00E37103" w:rsidRPr="0031534E" w:rsidRDefault="00E37103" w:rsidP="0031534E">
      <w:pPr>
        <w:spacing w:after="0" w:line="360" w:lineRule="auto"/>
        <w:jc w:val="center"/>
        <w:rPr>
          <w:rFonts w:ascii="Times New Roman" w:hAnsi="Times New Roman" w:cs="Times New Roman"/>
          <w:b/>
          <w:bCs/>
          <w:sz w:val="28"/>
          <w:szCs w:val="28"/>
          <w:lang w:eastAsia="ru-RU"/>
        </w:rPr>
      </w:pPr>
    </w:p>
    <w:p w:rsidR="00E37103" w:rsidRPr="0031534E" w:rsidRDefault="00E37103" w:rsidP="0031534E">
      <w:pPr>
        <w:spacing w:after="0" w:line="240" w:lineRule="auto"/>
        <w:jc w:val="both"/>
        <w:rPr>
          <w:rFonts w:ascii="Times New Roman" w:hAnsi="Times New Roman" w:cs="Times New Roman"/>
          <w:sz w:val="28"/>
          <w:szCs w:val="28"/>
          <w:lang w:eastAsia="ru-RU"/>
        </w:rPr>
      </w:pPr>
      <w:r w:rsidRPr="0031534E">
        <w:rPr>
          <w:rFonts w:ascii="Times New Roman" w:hAnsi="Times New Roman" w:cs="Times New Roman"/>
          <w:b/>
          <w:bCs/>
          <w:sz w:val="28"/>
          <w:szCs w:val="28"/>
          <w:lang w:eastAsia="ru-RU"/>
        </w:rPr>
        <w:t>Доходы бюджета МО «Ярский район»</w:t>
      </w:r>
      <w:r w:rsidRPr="0031534E">
        <w:rPr>
          <w:rFonts w:ascii="Times New Roman" w:hAnsi="Times New Roman" w:cs="Times New Roman"/>
          <w:sz w:val="28"/>
          <w:szCs w:val="28"/>
          <w:lang w:eastAsia="ru-RU"/>
        </w:rPr>
        <w:t xml:space="preserve"> за 2017 год исполнены в сумме 431992,7 тыс. рублей, что составляет 98,2 % к уточнённым плановым назначениям, в том числе налоговые и неналоговые доходы – 100,4%, безвозмездные поступления -  97,7 %. Темп роста к соответствующему периоду прошлого года составил 93,1 %.</w:t>
      </w:r>
    </w:p>
    <w:p w:rsidR="00E37103" w:rsidRPr="0031534E" w:rsidRDefault="00E37103" w:rsidP="0031534E">
      <w:pPr>
        <w:spacing w:after="0" w:line="240" w:lineRule="auto"/>
        <w:jc w:val="both"/>
        <w:rPr>
          <w:rFonts w:ascii="Times New Roman" w:hAnsi="Times New Roman" w:cs="Times New Roman"/>
          <w:sz w:val="28"/>
          <w:szCs w:val="28"/>
          <w:lang w:eastAsia="ru-RU"/>
        </w:rPr>
      </w:pPr>
      <w:r w:rsidRPr="0031534E">
        <w:rPr>
          <w:rFonts w:ascii="Times New Roman" w:hAnsi="Times New Roman" w:cs="Times New Roman"/>
          <w:sz w:val="28"/>
          <w:szCs w:val="28"/>
          <w:lang w:eastAsia="ru-RU"/>
        </w:rPr>
        <w:t>Налоговые и неналоговые доходы бюджета МО «Ярский район» исполнены в сумме 86143,9 тыс. рублей, что составляет 19,9 %  от общего объема доходов. Темп роста к уровню 2016 года составил 101,7 %.</w:t>
      </w:r>
    </w:p>
    <w:p w:rsidR="00E37103" w:rsidRPr="0031534E" w:rsidRDefault="00E37103" w:rsidP="0031534E">
      <w:pPr>
        <w:spacing w:after="0" w:line="240" w:lineRule="auto"/>
        <w:jc w:val="both"/>
        <w:rPr>
          <w:rFonts w:ascii="Times New Roman" w:hAnsi="Times New Roman" w:cs="Times New Roman"/>
          <w:color w:val="FF0000"/>
          <w:sz w:val="28"/>
          <w:szCs w:val="28"/>
          <w:lang w:eastAsia="ru-RU"/>
        </w:rPr>
      </w:pPr>
    </w:p>
    <w:p w:rsidR="00E37103" w:rsidRPr="0031534E" w:rsidRDefault="00E37103" w:rsidP="0031534E">
      <w:pPr>
        <w:spacing w:after="0" w:line="240" w:lineRule="auto"/>
        <w:jc w:val="both"/>
        <w:rPr>
          <w:rFonts w:ascii="Times New Roman" w:hAnsi="Times New Roman" w:cs="Times New Roman"/>
          <w:sz w:val="28"/>
          <w:szCs w:val="28"/>
          <w:lang w:eastAsia="ru-RU"/>
        </w:rPr>
      </w:pPr>
      <w:r w:rsidRPr="0031534E">
        <w:rPr>
          <w:rFonts w:ascii="Times New Roman" w:hAnsi="Times New Roman" w:cs="Times New Roman"/>
          <w:sz w:val="28"/>
          <w:szCs w:val="28"/>
          <w:lang w:eastAsia="ru-RU"/>
        </w:rPr>
        <w:t>Наибольший удельный вес в структуре налоговых и неналоговых доходов  налога на доходы физических лиц – 77,9 %.</w:t>
      </w:r>
    </w:p>
    <w:p w:rsidR="00E37103" w:rsidRPr="0031534E" w:rsidRDefault="00E37103" w:rsidP="0031534E">
      <w:pPr>
        <w:spacing w:after="0" w:line="240" w:lineRule="auto"/>
        <w:jc w:val="both"/>
        <w:rPr>
          <w:rFonts w:ascii="Times New Roman" w:hAnsi="Times New Roman" w:cs="Times New Roman"/>
          <w:sz w:val="28"/>
          <w:szCs w:val="28"/>
          <w:lang w:eastAsia="ru-RU"/>
        </w:rPr>
      </w:pPr>
    </w:p>
    <w:p w:rsidR="00E37103" w:rsidRPr="0031534E" w:rsidRDefault="00E37103" w:rsidP="0031534E">
      <w:pPr>
        <w:spacing w:after="0" w:line="240" w:lineRule="auto"/>
        <w:jc w:val="center"/>
        <w:rPr>
          <w:rFonts w:ascii="Times New Roman" w:hAnsi="Times New Roman" w:cs="Times New Roman"/>
          <w:b/>
          <w:bCs/>
          <w:sz w:val="28"/>
          <w:szCs w:val="28"/>
          <w:lang w:eastAsia="ru-RU"/>
        </w:rPr>
      </w:pPr>
      <w:r w:rsidRPr="0031534E">
        <w:rPr>
          <w:rFonts w:ascii="Times New Roman" w:hAnsi="Times New Roman" w:cs="Times New Roman"/>
          <w:b/>
          <w:bCs/>
          <w:sz w:val="28"/>
          <w:szCs w:val="28"/>
          <w:lang w:eastAsia="ru-RU"/>
        </w:rPr>
        <w:t>ДИНАМИКА</w:t>
      </w:r>
    </w:p>
    <w:p w:rsidR="00E37103" w:rsidRPr="0031534E" w:rsidRDefault="00E37103" w:rsidP="0031534E">
      <w:pPr>
        <w:spacing w:after="0" w:line="240" w:lineRule="auto"/>
        <w:jc w:val="center"/>
        <w:rPr>
          <w:rFonts w:ascii="Times New Roman" w:hAnsi="Times New Roman" w:cs="Times New Roman"/>
          <w:b/>
          <w:bCs/>
          <w:sz w:val="28"/>
          <w:szCs w:val="28"/>
          <w:lang w:eastAsia="ru-RU"/>
        </w:rPr>
      </w:pPr>
      <w:r w:rsidRPr="0031534E">
        <w:rPr>
          <w:rFonts w:ascii="Times New Roman" w:hAnsi="Times New Roman" w:cs="Times New Roman"/>
          <w:b/>
          <w:bCs/>
          <w:sz w:val="28"/>
          <w:szCs w:val="28"/>
          <w:lang w:eastAsia="ru-RU"/>
        </w:rPr>
        <w:t>поступления доходов в бюджет</w:t>
      </w:r>
    </w:p>
    <w:p w:rsidR="00E37103" w:rsidRPr="0031534E" w:rsidRDefault="00E37103" w:rsidP="0031534E">
      <w:pPr>
        <w:spacing w:after="0" w:line="240" w:lineRule="auto"/>
        <w:jc w:val="center"/>
        <w:rPr>
          <w:rFonts w:ascii="Times New Roman" w:hAnsi="Times New Roman" w:cs="Times New Roman"/>
          <w:b/>
          <w:bCs/>
          <w:sz w:val="28"/>
          <w:szCs w:val="28"/>
          <w:lang w:eastAsia="ru-RU"/>
        </w:rPr>
      </w:pPr>
      <w:r w:rsidRPr="0031534E">
        <w:rPr>
          <w:rFonts w:ascii="Times New Roman" w:hAnsi="Times New Roman" w:cs="Times New Roman"/>
          <w:b/>
          <w:bCs/>
          <w:sz w:val="28"/>
          <w:szCs w:val="28"/>
          <w:lang w:eastAsia="ru-RU"/>
        </w:rPr>
        <w:t>муниципального образования «Ярский район» в 2017 году (тыс.рублей)</w:t>
      </w:r>
    </w:p>
    <w:p w:rsidR="00E37103" w:rsidRPr="0031534E" w:rsidRDefault="00E37103" w:rsidP="00FC24D0">
      <w:pPr>
        <w:spacing w:after="0" w:line="240" w:lineRule="auto"/>
        <w:rPr>
          <w:rFonts w:ascii="Times New Roman" w:hAnsi="Times New Roman" w:cs="Times New Roman"/>
          <w:color w:val="FF0000"/>
          <w:sz w:val="24"/>
          <w:szCs w:val="24"/>
          <w:lang w:eastAsia="ru-RU"/>
        </w:rPr>
      </w:pPr>
    </w:p>
    <w:p w:rsidR="00E37103" w:rsidRPr="0031534E" w:rsidRDefault="00E37103" w:rsidP="0031534E">
      <w:pPr>
        <w:spacing w:after="0" w:line="240" w:lineRule="auto"/>
        <w:jc w:val="center"/>
        <w:rPr>
          <w:rFonts w:ascii="Times New Roman" w:hAnsi="Times New Roman" w:cs="Times New Roman"/>
          <w:b/>
          <w:bCs/>
          <w:color w:val="FF0000"/>
          <w:sz w:val="24"/>
          <w:szCs w:val="24"/>
          <w:lang w:eastAsia="ru-RU"/>
        </w:rPr>
      </w:pPr>
      <w:r w:rsidRPr="005C18A9">
        <w:rPr>
          <w:rFonts w:ascii="Times New Roman" w:hAnsi="Times New Roman" w:cs="Times New Roman"/>
          <w:b/>
          <w:bCs/>
          <w:noProof/>
          <w:color w:val="FF0000"/>
          <w:sz w:val="24"/>
          <w:szCs w:val="24"/>
          <w:lang w:eastAsia="ru-RU"/>
        </w:rPr>
        <w:object w:dxaOrig="8324" w:dyaOrig="4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3" o:spid="_x0000_i1025" type="#_x0000_t75" style="width:424.5pt;height:237pt;visibility:visible" o:ole="">
            <v:imagedata r:id="rId7" o:title="" croptop="-5232f" cropbottom="-3249f" cropright="-1307f"/>
            <o:lock v:ext="edit" aspectratio="f"/>
          </v:shape>
          <o:OLEObject Type="Embed" ProgID="Excel.Chart.8" ShapeID="Диаграмма 3" DrawAspect="Content" ObjectID="_1588167209" r:id="rId8"/>
        </w:object>
      </w:r>
    </w:p>
    <w:p w:rsidR="00E37103" w:rsidRPr="0031534E" w:rsidRDefault="00E37103" w:rsidP="0031534E">
      <w:pPr>
        <w:spacing w:after="0" w:line="240" w:lineRule="auto"/>
        <w:jc w:val="both"/>
        <w:rPr>
          <w:rFonts w:ascii="Times New Roman" w:hAnsi="Times New Roman" w:cs="Times New Roman"/>
          <w:b/>
          <w:bCs/>
          <w:color w:val="FF0000"/>
          <w:sz w:val="24"/>
          <w:szCs w:val="24"/>
          <w:lang w:eastAsia="ru-RU"/>
        </w:rPr>
      </w:pPr>
    </w:p>
    <w:p w:rsidR="00E37103" w:rsidRPr="0031534E" w:rsidRDefault="00E37103" w:rsidP="0031534E">
      <w:pPr>
        <w:spacing w:after="0" w:line="240" w:lineRule="auto"/>
        <w:jc w:val="both"/>
        <w:rPr>
          <w:rFonts w:ascii="Times New Roman" w:hAnsi="Times New Roman" w:cs="Times New Roman"/>
          <w:b/>
          <w:bCs/>
          <w:color w:val="FF0000"/>
          <w:sz w:val="24"/>
          <w:szCs w:val="24"/>
          <w:lang w:eastAsia="ru-RU"/>
        </w:rPr>
      </w:pPr>
    </w:p>
    <w:p w:rsidR="00E37103" w:rsidRPr="0031534E" w:rsidRDefault="00E37103" w:rsidP="0031534E">
      <w:pPr>
        <w:spacing w:after="0" w:line="240" w:lineRule="auto"/>
        <w:jc w:val="both"/>
        <w:rPr>
          <w:rFonts w:ascii="Times New Roman" w:hAnsi="Times New Roman" w:cs="Times New Roman"/>
          <w:b/>
          <w:bCs/>
          <w:color w:val="FF0000"/>
          <w:sz w:val="24"/>
          <w:szCs w:val="24"/>
          <w:lang w:eastAsia="ru-RU"/>
        </w:rPr>
      </w:pPr>
    </w:p>
    <w:p w:rsidR="00E37103" w:rsidRPr="0031534E" w:rsidRDefault="00E37103" w:rsidP="0031534E">
      <w:pPr>
        <w:spacing w:after="0" w:line="240" w:lineRule="auto"/>
        <w:jc w:val="both"/>
        <w:rPr>
          <w:rFonts w:ascii="Times New Roman" w:hAnsi="Times New Roman" w:cs="Times New Roman"/>
          <w:b/>
          <w:bCs/>
          <w:color w:val="FF0000"/>
          <w:sz w:val="24"/>
          <w:szCs w:val="24"/>
          <w:lang w:eastAsia="ru-RU"/>
        </w:rPr>
      </w:pPr>
    </w:p>
    <w:p w:rsidR="00E37103" w:rsidRPr="0031534E" w:rsidRDefault="00E37103" w:rsidP="0031534E">
      <w:pPr>
        <w:spacing w:after="0" w:line="240" w:lineRule="auto"/>
        <w:jc w:val="both"/>
        <w:rPr>
          <w:rFonts w:ascii="Times New Roman" w:hAnsi="Times New Roman" w:cs="Times New Roman"/>
          <w:b/>
          <w:bCs/>
          <w:color w:val="FF0000"/>
          <w:sz w:val="24"/>
          <w:szCs w:val="24"/>
          <w:lang w:eastAsia="ru-RU"/>
        </w:rPr>
      </w:pPr>
    </w:p>
    <w:p w:rsidR="00E37103" w:rsidRDefault="00E37103" w:rsidP="0031534E">
      <w:pPr>
        <w:spacing w:after="0" w:line="240" w:lineRule="auto"/>
        <w:jc w:val="both"/>
        <w:rPr>
          <w:rFonts w:ascii="Times New Roman" w:hAnsi="Times New Roman" w:cs="Times New Roman"/>
          <w:b/>
          <w:bCs/>
          <w:color w:val="FF0000"/>
          <w:sz w:val="24"/>
          <w:szCs w:val="24"/>
          <w:lang w:eastAsia="ru-RU"/>
        </w:rPr>
      </w:pPr>
    </w:p>
    <w:p w:rsidR="00E37103" w:rsidRDefault="00E37103" w:rsidP="0031534E">
      <w:pPr>
        <w:spacing w:after="0" w:line="240" w:lineRule="auto"/>
        <w:jc w:val="both"/>
        <w:rPr>
          <w:rFonts w:ascii="Times New Roman" w:hAnsi="Times New Roman" w:cs="Times New Roman"/>
          <w:b/>
          <w:bCs/>
          <w:color w:val="FF0000"/>
          <w:sz w:val="24"/>
          <w:szCs w:val="24"/>
          <w:lang w:eastAsia="ru-RU"/>
        </w:rPr>
      </w:pPr>
    </w:p>
    <w:p w:rsidR="00E37103" w:rsidRDefault="00E37103" w:rsidP="0031534E">
      <w:pPr>
        <w:spacing w:after="0" w:line="240" w:lineRule="auto"/>
        <w:jc w:val="both"/>
        <w:rPr>
          <w:rFonts w:ascii="Times New Roman" w:hAnsi="Times New Roman" w:cs="Times New Roman"/>
          <w:b/>
          <w:bCs/>
          <w:color w:val="FF0000"/>
          <w:sz w:val="24"/>
          <w:szCs w:val="24"/>
          <w:lang w:eastAsia="ru-RU"/>
        </w:rPr>
      </w:pPr>
    </w:p>
    <w:p w:rsidR="00E37103" w:rsidRPr="0031534E" w:rsidRDefault="00E37103" w:rsidP="0031534E">
      <w:pPr>
        <w:spacing w:after="0" w:line="240" w:lineRule="auto"/>
        <w:jc w:val="both"/>
        <w:rPr>
          <w:rFonts w:ascii="Times New Roman" w:hAnsi="Times New Roman" w:cs="Times New Roman"/>
          <w:b/>
          <w:bCs/>
          <w:color w:val="FF0000"/>
          <w:sz w:val="24"/>
          <w:szCs w:val="24"/>
          <w:lang w:eastAsia="ru-RU"/>
        </w:rPr>
      </w:pPr>
    </w:p>
    <w:p w:rsidR="00E37103" w:rsidRPr="0031534E" w:rsidRDefault="00E37103" w:rsidP="0031534E">
      <w:pPr>
        <w:spacing w:after="0" w:line="240" w:lineRule="auto"/>
        <w:jc w:val="both"/>
        <w:rPr>
          <w:rFonts w:ascii="Times New Roman" w:hAnsi="Times New Roman" w:cs="Times New Roman"/>
          <w:b/>
          <w:bCs/>
          <w:color w:val="FF0000"/>
          <w:sz w:val="24"/>
          <w:szCs w:val="24"/>
          <w:lang w:eastAsia="ru-RU"/>
        </w:rPr>
      </w:pPr>
    </w:p>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Раздел 101 «НАЛОГИ НА ПРИБЫЛЬ, ДОХОДЫ»</w:t>
      </w:r>
    </w:p>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доля</w:t>
      </w:r>
    </w:p>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налоговых и неналоговых доходов бюджета</w:t>
      </w:r>
    </w:p>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муниципального образования «Ярский район» в 201</w:t>
      </w:r>
      <w:r>
        <w:rPr>
          <w:rFonts w:ascii="Times New Roman" w:hAnsi="Times New Roman" w:cs="Times New Roman"/>
          <w:b/>
          <w:bCs/>
          <w:sz w:val="24"/>
          <w:szCs w:val="24"/>
          <w:lang w:eastAsia="ru-RU"/>
        </w:rPr>
        <w:t>7</w:t>
      </w:r>
      <w:r w:rsidRPr="0031534E">
        <w:rPr>
          <w:rFonts w:ascii="Times New Roman" w:hAnsi="Times New Roman" w:cs="Times New Roman"/>
          <w:b/>
          <w:bCs/>
          <w:sz w:val="24"/>
          <w:szCs w:val="24"/>
          <w:lang w:eastAsia="ru-RU"/>
        </w:rPr>
        <w:t xml:space="preserve"> году (тыс.рублей)</w:t>
      </w:r>
    </w:p>
    <w:p w:rsidR="00E37103" w:rsidRPr="0031534E" w:rsidRDefault="00E37103" w:rsidP="0031534E">
      <w:pPr>
        <w:spacing w:after="0" w:line="240" w:lineRule="auto"/>
        <w:jc w:val="center"/>
        <w:rPr>
          <w:rFonts w:ascii="Times New Roman" w:hAnsi="Times New Roman" w:cs="Times New Roman"/>
          <w:b/>
          <w:bCs/>
          <w:color w:val="FF0000"/>
          <w:sz w:val="24"/>
          <w:szCs w:val="24"/>
          <w:lang w:eastAsia="ru-RU"/>
        </w:rPr>
      </w:pPr>
      <w:r w:rsidRPr="005C18A9">
        <w:rPr>
          <w:rFonts w:ascii="Times New Roman" w:hAnsi="Times New Roman" w:cs="Times New Roman"/>
          <w:b/>
          <w:bCs/>
          <w:noProof/>
          <w:color w:val="FF0000"/>
          <w:sz w:val="24"/>
          <w:szCs w:val="24"/>
          <w:lang w:eastAsia="ru-RU"/>
        </w:rPr>
        <w:object w:dxaOrig="4877" w:dyaOrig="2861">
          <v:shape id="Диаграмма 2" o:spid="_x0000_i1026" type="#_x0000_t75" style="width:297.75pt;height:239.25pt;visibility:visible" o:ole="">
            <v:imagedata r:id="rId9" o:title="" croptop="-21303f" cropbottom="-22723f" cropleft="-11852f" cropright="-2607f"/>
            <o:lock v:ext="edit" aspectratio="f"/>
          </v:shape>
          <o:OLEObject Type="Embed" ProgID="Excel.Chart.8" ShapeID="Диаграмма 2" DrawAspect="Content" ObjectID="_1588167210" r:id="rId10"/>
        </w:object>
      </w:r>
    </w:p>
    <w:p w:rsidR="00E37103" w:rsidRPr="0031534E" w:rsidRDefault="00E37103" w:rsidP="0031534E">
      <w:pPr>
        <w:spacing w:after="0" w:line="240" w:lineRule="auto"/>
        <w:jc w:val="center"/>
        <w:rPr>
          <w:rFonts w:ascii="Times New Roman" w:hAnsi="Times New Roman" w:cs="Times New Roman"/>
          <w:b/>
          <w:bCs/>
          <w:color w:val="FF0000"/>
          <w:sz w:val="24"/>
          <w:szCs w:val="24"/>
          <w:lang w:eastAsia="ru-RU"/>
        </w:rPr>
      </w:pPr>
    </w:p>
    <w:p w:rsidR="00E37103" w:rsidRPr="0031534E" w:rsidRDefault="00E37103" w:rsidP="0031534E">
      <w:pPr>
        <w:spacing w:after="0" w:line="240" w:lineRule="auto"/>
        <w:jc w:val="center"/>
        <w:rPr>
          <w:rFonts w:ascii="Times New Roman" w:hAnsi="Times New Roman" w:cs="Times New Roman"/>
          <w:b/>
          <w:bCs/>
          <w:sz w:val="28"/>
          <w:szCs w:val="28"/>
          <w:lang w:eastAsia="ru-RU"/>
        </w:rPr>
      </w:pPr>
      <w:r w:rsidRPr="0031534E">
        <w:rPr>
          <w:rFonts w:ascii="Times New Roman" w:hAnsi="Times New Roman" w:cs="Times New Roman"/>
          <w:b/>
          <w:bCs/>
          <w:sz w:val="28"/>
          <w:szCs w:val="28"/>
          <w:lang w:eastAsia="ru-RU"/>
        </w:rPr>
        <w:t>структура</w:t>
      </w:r>
    </w:p>
    <w:p w:rsidR="00E37103" w:rsidRPr="0031534E" w:rsidRDefault="00E37103" w:rsidP="0031534E">
      <w:pPr>
        <w:spacing w:after="0" w:line="240" w:lineRule="auto"/>
        <w:jc w:val="center"/>
        <w:rPr>
          <w:rFonts w:ascii="Times New Roman" w:hAnsi="Times New Roman" w:cs="Times New Roman"/>
          <w:b/>
          <w:bCs/>
          <w:sz w:val="28"/>
          <w:szCs w:val="28"/>
          <w:lang w:eastAsia="ru-RU"/>
        </w:rPr>
      </w:pPr>
      <w:r w:rsidRPr="0031534E">
        <w:rPr>
          <w:rFonts w:ascii="Times New Roman" w:hAnsi="Times New Roman" w:cs="Times New Roman"/>
          <w:b/>
          <w:bCs/>
          <w:sz w:val="28"/>
          <w:szCs w:val="28"/>
          <w:lang w:eastAsia="ru-RU"/>
        </w:rPr>
        <w:t>налоговых и неналоговых доходов бюджета</w:t>
      </w:r>
    </w:p>
    <w:p w:rsidR="00E37103" w:rsidRPr="0031534E" w:rsidRDefault="00E37103" w:rsidP="0031534E">
      <w:pPr>
        <w:spacing w:after="0" w:line="240" w:lineRule="auto"/>
        <w:jc w:val="center"/>
        <w:rPr>
          <w:rFonts w:ascii="Times New Roman" w:hAnsi="Times New Roman" w:cs="Times New Roman"/>
          <w:b/>
          <w:bCs/>
          <w:sz w:val="28"/>
          <w:szCs w:val="28"/>
          <w:lang w:eastAsia="ru-RU"/>
        </w:rPr>
      </w:pPr>
      <w:r w:rsidRPr="0031534E">
        <w:rPr>
          <w:rFonts w:ascii="Times New Roman" w:hAnsi="Times New Roman" w:cs="Times New Roman"/>
          <w:b/>
          <w:bCs/>
          <w:sz w:val="28"/>
          <w:szCs w:val="28"/>
          <w:lang w:eastAsia="ru-RU"/>
        </w:rPr>
        <w:t>муниципального образования «Ярский район» в 2017 году (тыс.рублей)</w:t>
      </w:r>
    </w:p>
    <w:p w:rsidR="00E37103" w:rsidRPr="0031534E" w:rsidRDefault="00E37103" w:rsidP="0031534E">
      <w:pPr>
        <w:spacing w:after="0" w:line="240" w:lineRule="auto"/>
        <w:jc w:val="both"/>
        <w:rPr>
          <w:rFonts w:ascii="Times New Roman" w:hAnsi="Times New Roman" w:cs="Times New Roman"/>
          <w:color w:val="FF0000"/>
          <w:sz w:val="24"/>
          <w:szCs w:val="24"/>
          <w:lang w:eastAsia="ru-RU"/>
        </w:rPr>
      </w:pPr>
      <w:r w:rsidRPr="005C18A9">
        <w:rPr>
          <w:rFonts w:ascii="Times New Roman" w:hAnsi="Times New Roman" w:cs="Times New Roman"/>
          <w:noProof/>
          <w:color w:val="FF0000"/>
          <w:sz w:val="24"/>
          <w:szCs w:val="24"/>
          <w:lang w:eastAsia="ru-RU"/>
        </w:rPr>
        <w:object w:dxaOrig="8938" w:dyaOrig="4743">
          <v:shape id="Диаграмма 1" o:spid="_x0000_i1027" type="#_x0000_t75" style="width:493.5pt;height:342.75pt;visibility:visible" o:ole="">
            <v:imagedata r:id="rId11" o:title="" croptop="-6480f" cropbottom="-22674f" cropleft="-6467f" cropright="-1892f"/>
            <o:lock v:ext="edit" aspectratio="f"/>
          </v:shape>
          <o:OLEObject Type="Embed" ProgID="Excel.Chart.8" ShapeID="Диаграмма 1" DrawAspect="Content" ObjectID="_1588167211" r:id="rId12"/>
        </w:object>
      </w:r>
    </w:p>
    <w:p w:rsidR="00E37103" w:rsidRPr="0031534E" w:rsidRDefault="00E37103" w:rsidP="0031534E">
      <w:pPr>
        <w:spacing w:after="0" w:line="240" w:lineRule="auto"/>
        <w:jc w:val="both"/>
        <w:rPr>
          <w:rFonts w:ascii="Times New Roman" w:hAnsi="Times New Roman" w:cs="Times New Roman"/>
          <w:sz w:val="28"/>
          <w:szCs w:val="28"/>
          <w:lang w:eastAsia="ru-RU"/>
        </w:rPr>
      </w:pPr>
      <w:r w:rsidRPr="0031534E">
        <w:rPr>
          <w:rFonts w:ascii="Times New Roman" w:hAnsi="Times New Roman" w:cs="Times New Roman"/>
          <w:sz w:val="28"/>
          <w:szCs w:val="28"/>
          <w:lang w:eastAsia="ru-RU"/>
        </w:rPr>
        <w:t>За 201</w:t>
      </w:r>
      <w:r>
        <w:rPr>
          <w:rFonts w:ascii="Times New Roman" w:hAnsi="Times New Roman" w:cs="Times New Roman"/>
          <w:sz w:val="28"/>
          <w:szCs w:val="28"/>
          <w:lang w:eastAsia="ru-RU"/>
        </w:rPr>
        <w:t>7</w:t>
      </w:r>
      <w:r w:rsidRPr="0031534E">
        <w:rPr>
          <w:rFonts w:ascii="Times New Roman" w:hAnsi="Times New Roman" w:cs="Times New Roman"/>
          <w:sz w:val="28"/>
          <w:szCs w:val="28"/>
          <w:lang w:eastAsia="ru-RU"/>
        </w:rPr>
        <w:t xml:space="preserve"> год в бюджет МО «Ярский район» поступило налога на доходы физических лиц в сумме </w:t>
      </w:r>
      <w:r>
        <w:rPr>
          <w:rFonts w:ascii="Times New Roman" w:hAnsi="Times New Roman" w:cs="Times New Roman"/>
          <w:sz w:val="28"/>
          <w:szCs w:val="28"/>
          <w:lang w:eastAsia="ru-RU"/>
        </w:rPr>
        <w:t>67139,2</w:t>
      </w:r>
      <w:r w:rsidRPr="0031534E">
        <w:rPr>
          <w:rFonts w:ascii="Times New Roman" w:hAnsi="Times New Roman" w:cs="Times New Roman"/>
          <w:sz w:val="28"/>
          <w:szCs w:val="28"/>
          <w:lang w:eastAsia="ru-RU"/>
        </w:rPr>
        <w:t xml:space="preserve"> тыс. рублей, что составляет </w:t>
      </w:r>
      <w:r>
        <w:rPr>
          <w:rFonts w:ascii="Times New Roman" w:hAnsi="Times New Roman" w:cs="Times New Roman"/>
          <w:sz w:val="28"/>
          <w:szCs w:val="28"/>
          <w:lang w:eastAsia="ru-RU"/>
        </w:rPr>
        <w:t>101,8</w:t>
      </w:r>
      <w:r w:rsidRPr="0031534E">
        <w:rPr>
          <w:rFonts w:ascii="Times New Roman" w:hAnsi="Times New Roman" w:cs="Times New Roman"/>
          <w:sz w:val="28"/>
          <w:szCs w:val="28"/>
          <w:lang w:eastAsia="ru-RU"/>
        </w:rPr>
        <w:t xml:space="preserve">% к уточнённым плановым назначениям. Темп роста к соответствующему периоду прошлого года составил </w:t>
      </w:r>
      <w:r>
        <w:rPr>
          <w:rFonts w:ascii="Times New Roman" w:hAnsi="Times New Roman" w:cs="Times New Roman"/>
          <w:sz w:val="28"/>
          <w:szCs w:val="28"/>
          <w:lang w:eastAsia="ru-RU"/>
        </w:rPr>
        <w:t>107,2</w:t>
      </w:r>
      <w:r w:rsidRPr="0031534E">
        <w:rPr>
          <w:rFonts w:ascii="Times New Roman" w:hAnsi="Times New Roman" w:cs="Times New Roman"/>
          <w:sz w:val="28"/>
          <w:szCs w:val="28"/>
          <w:lang w:eastAsia="ru-RU"/>
        </w:rPr>
        <w:t xml:space="preserve"> % .</w:t>
      </w:r>
    </w:p>
    <w:p w:rsidR="00E37103" w:rsidRPr="0031534E" w:rsidRDefault="00E37103" w:rsidP="0031534E">
      <w:pPr>
        <w:spacing w:after="0" w:line="240" w:lineRule="auto"/>
        <w:jc w:val="both"/>
        <w:rPr>
          <w:rFonts w:ascii="Times New Roman" w:hAnsi="Times New Roman" w:cs="Times New Roman"/>
          <w:sz w:val="28"/>
          <w:szCs w:val="28"/>
          <w:lang w:eastAsia="ru-RU"/>
        </w:rPr>
      </w:pPr>
      <w:r w:rsidRPr="0031534E">
        <w:rPr>
          <w:rFonts w:ascii="Times New Roman" w:hAnsi="Times New Roman" w:cs="Times New Roman"/>
          <w:color w:val="FF0000"/>
          <w:sz w:val="28"/>
          <w:szCs w:val="28"/>
          <w:lang w:eastAsia="ru-RU"/>
        </w:rPr>
        <w:t xml:space="preserve"> </w:t>
      </w:r>
      <w:r w:rsidRPr="0031534E">
        <w:rPr>
          <w:rFonts w:ascii="Times New Roman" w:hAnsi="Times New Roman" w:cs="Times New Roman"/>
          <w:sz w:val="28"/>
          <w:szCs w:val="28"/>
          <w:lang w:eastAsia="ru-RU"/>
        </w:rPr>
        <w:t>В структуре фактического исполнения налоговых и неналоговых доходов за 201</w:t>
      </w:r>
      <w:r>
        <w:rPr>
          <w:rFonts w:ascii="Times New Roman" w:hAnsi="Times New Roman" w:cs="Times New Roman"/>
          <w:sz w:val="28"/>
          <w:szCs w:val="28"/>
          <w:lang w:eastAsia="ru-RU"/>
        </w:rPr>
        <w:t>7</w:t>
      </w:r>
      <w:r w:rsidRPr="0031534E">
        <w:rPr>
          <w:rFonts w:ascii="Times New Roman" w:hAnsi="Times New Roman" w:cs="Times New Roman"/>
          <w:sz w:val="28"/>
          <w:szCs w:val="28"/>
          <w:lang w:eastAsia="ru-RU"/>
        </w:rPr>
        <w:t xml:space="preserve"> год – удельный вес налога на доходы физических лиц составил </w:t>
      </w:r>
      <w:r>
        <w:rPr>
          <w:rFonts w:ascii="Times New Roman" w:hAnsi="Times New Roman" w:cs="Times New Roman"/>
          <w:sz w:val="28"/>
          <w:szCs w:val="28"/>
          <w:lang w:eastAsia="ru-RU"/>
        </w:rPr>
        <w:t>77</w:t>
      </w:r>
      <w:r w:rsidRPr="0031534E">
        <w:rPr>
          <w:rFonts w:ascii="Times New Roman" w:hAnsi="Times New Roman" w:cs="Times New Roman"/>
          <w:sz w:val="28"/>
          <w:szCs w:val="28"/>
          <w:lang w:eastAsia="ru-RU"/>
        </w:rPr>
        <w:t>,9%.</w:t>
      </w:r>
    </w:p>
    <w:p w:rsidR="00E37103" w:rsidRPr="0031534E" w:rsidRDefault="00E37103" w:rsidP="0031534E">
      <w:pPr>
        <w:spacing w:after="0" w:line="240" w:lineRule="auto"/>
        <w:jc w:val="both"/>
        <w:rPr>
          <w:rFonts w:ascii="Times New Roman" w:hAnsi="Times New Roman" w:cs="Times New Roman"/>
          <w:color w:val="FF0000"/>
          <w:sz w:val="28"/>
          <w:szCs w:val="28"/>
          <w:lang w:eastAsia="ru-RU"/>
        </w:rPr>
      </w:pPr>
    </w:p>
    <w:p w:rsidR="00E37103" w:rsidRPr="0031534E" w:rsidRDefault="00E37103" w:rsidP="0031534E">
      <w:pPr>
        <w:spacing w:after="0" w:line="240" w:lineRule="auto"/>
        <w:jc w:val="both"/>
        <w:rPr>
          <w:rFonts w:ascii="Times New Roman" w:hAnsi="Times New Roman" w:cs="Times New Roman"/>
          <w:b/>
          <w:bCs/>
          <w:sz w:val="28"/>
          <w:szCs w:val="28"/>
          <w:lang w:eastAsia="ru-RU"/>
        </w:rPr>
      </w:pPr>
      <w:r w:rsidRPr="0031534E">
        <w:rPr>
          <w:rFonts w:ascii="Times New Roman" w:hAnsi="Times New Roman" w:cs="Times New Roman"/>
          <w:b/>
          <w:bCs/>
          <w:sz w:val="28"/>
          <w:szCs w:val="28"/>
          <w:lang w:eastAsia="ru-RU"/>
        </w:rPr>
        <w:t>Раздел 105 «НАЛОГИ НА СОВОКУПНЫЙ ДОХОД»</w:t>
      </w:r>
    </w:p>
    <w:p w:rsidR="00E37103" w:rsidRPr="0031534E" w:rsidRDefault="00E37103" w:rsidP="0031534E">
      <w:pPr>
        <w:spacing w:after="0" w:line="240" w:lineRule="auto"/>
        <w:jc w:val="both"/>
        <w:rPr>
          <w:rFonts w:ascii="Times New Roman" w:hAnsi="Times New Roman" w:cs="Times New Roman"/>
          <w:sz w:val="28"/>
          <w:szCs w:val="28"/>
          <w:lang w:eastAsia="ru-RU"/>
        </w:rPr>
      </w:pPr>
    </w:p>
    <w:p w:rsidR="00E37103" w:rsidRPr="0031534E" w:rsidRDefault="00E37103" w:rsidP="0031534E">
      <w:pPr>
        <w:spacing w:after="0" w:line="240" w:lineRule="auto"/>
        <w:jc w:val="both"/>
        <w:rPr>
          <w:rFonts w:ascii="Times New Roman" w:hAnsi="Times New Roman" w:cs="Times New Roman"/>
          <w:sz w:val="28"/>
          <w:szCs w:val="28"/>
          <w:lang w:eastAsia="ru-RU"/>
        </w:rPr>
      </w:pPr>
      <w:r w:rsidRPr="0031534E">
        <w:rPr>
          <w:rFonts w:ascii="Times New Roman" w:hAnsi="Times New Roman" w:cs="Times New Roman"/>
          <w:sz w:val="28"/>
          <w:szCs w:val="28"/>
          <w:lang w:eastAsia="ru-RU"/>
        </w:rPr>
        <w:t>За 201</w:t>
      </w:r>
      <w:r>
        <w:rPr>
          <w:rFonts w:ascii="Times New Roman" w:hAnsi="Times New Roman" w:cs="Times New Roman"/>
          <w:sz w:val="28"/>
          <w:szCs w:val="28"/>
          <w:lang w:eastAsia="ru-RU"/>
        </w:rPr>
        <w:t>7</w:t>
      </w:r>
      <w:r w:rsidRPr="0031534E">
        <w:rPr>
          <w:rFonts w:ascii="Times New Roman" w:hAnsi="Times New Roman" w:cs="Times New Roman"/>
          <w:sz w:val="28"/>
          <w:szCs w:val="28"/>
          <w:lang w:eastAsia="ru-RU"/>
        </w:rPr>
        <w:t xml:space="preserve"> год в бюджет МО «Ярский район» поступило налогов на совокупный доход в сумме </w:t>
      </w:r>
      <w:r>
        <w:rPr>
          <w:rFonts w:ascii="Times New Roman" w:hAnsi="Times New Roman" w:cs="Times New Roman"/>
          <w:sz w:val="28"/>
          <w:szCs w:val="28"/>
          <w:lang w:eastAsia="ru-RU"/>
        </w:rPr>
        <w:t>3935,3</w:t>
      </w:r>
      <w:r w:rsidRPr="0031534E">
        <w:rPr>
          <w:rFonts w:ascii="Times New Roman" w:hAnsi="Times New Roman" w:cs="Times New Roman"/>
          <w:sz w:val="28"/>
          <w:szCs w:val="28"/>
          <w:lang w:eastAsia="ru-RU"/>
        </w:rPr>
        <w:t xml:space="preserve"> тыс. рублей, что составляет </w:t>
      </w:r>
      <w:r>
        <w:rPr>
          <w:rFonts w:ascii="Times New Roman" w:hAnsi="Times New Roman" w:cs="Times New Roman"/>
          <w:sz w:val="28"/>
          <w:szCs w:val="28"/>
          <w:lang w:eastAsia="ru-RU"/>
        </w:rPr>
        <w:t>87,7</w:t>
      </w:r>
      <w:r w:rsidRPr="0031534E">
        <w:rPr>
          <w:rFonts w:ascii="Times New Roman" w:hAnsi="Times New Roman" w:cs="Times New Roman"/>
          <w:sz w:val="28"/>
          <w:szCs w:val="28"/>
          <w:lang w:eastAsia="ru-RU"/>
        </w:rPr>
        <w:t xml:space="preserve"> % к уточнённым плановым назначениям. Темп роста к соответствующему периоду прошлого года составил </w:t>
      </w:r>
      <w:r>
        <w:rPr>
          <w:rFonts w:ascii="Times New Roman" w:hAnsi="Times New Roman" w:cs="Times New Roman"/>
          <w:sz w:val="28"/>
          <w:szCs w:val="28"/>
          <w:lang w:eastAsia="ru-RU"/>
        </w:rPr>
        <w:t>95</w:t>
      </w:r>
      <w:r w:rsidRPr="0031534E">
        <w:rPr>
          <w:rFonts w:ascii="Times New Roman" w:hAnsi="Times New Roman" w:cs="Times New Roman"/>
          <w:sz w:val="28"/>
          <w:szCs w:val="28"/>
          <w:lang w:eastAsia="ru-RU"/>
        </w:rPr>
        <w:t xml:space="preserve"> %. В структуре фактического исполнения налоговых и неналоговых доходов за 201</w:t>
      </w:r>
      <w:r>
        <w:rPr>
          <w:rFonts w:ascii="Times New Roman" w:hAnsi="Times New Roman" w:cs="Times New Roman"/>
          <w:sz w:val="28"/>
          <w:szCs w:val="28"/>
          <w:lang w:eastAsia="ru-RU"/>
        </w:rPr>
        <w:t>7</w:t>
      </w:r>
      <w:r w:rsidRPr="0031534E">
        <w:rPr>
          <w:rFonts w:ascii="Times New Roman" w:hAnsi="Times New Roman" w:cs="Times New Roman"/>
          <w:sz w:val="28"/>
          <w:szCs w:val="28"/>
          <w:lang w:eastAsia="ru-RU"/>
        </w:rPr>
        <w:t xml:space="preserve"> год – удельный вес налогов на совокупный доход составил 4,</w:t>
      </w:r>
      <w:r>
        <w:rPr>
          <w:rFonts w:ascii="Times New Roman" w:hAnsi="Times New Roman" w:cs="Times New Roman"/>
          <w:sz w:val="28"/>
          <w:szCs w:val="28"/>
          <w:lang w:eastAsia="ru-RU"/>
        </w:rPr>
        <w:t>6</w:t>
      </w:r>
      <w:r w:rsidRPr="0031534E">
        <w:rPr>
          <w:rFonts w:ascii="Times New Roman" w:hAnsi="Times New Roman" w:cs="Times New Roman"/>
          <w:sz w:val="28"/>
          <w:szCs w:val="28"/>
          <w:lang w:eastAsia="ru-RU"/>
        </w:rPr>
        <w:t xml:space="preserve"> %.</w:t>
      </w:r>
    </w:p>
    <w:p w:rsidR="00E37103" w:rsidRPr="0031534E" w:rsidRDefault="00E37103" w:rsidP="0031534E">
      <w:pPr>
        <w:spacing w:after="0" w:line="240" w:lineRule="auto"/>
        <w:jc w:val="both"/>
        <w:rPr>
          <w:rFonts w:ascii="Times New Roman" w:hAnsi="Times New Roman" w:cs="Times New Roman"/>
          <w:sz w:val="28"/>
          <w:szCs w:val="28"/>
          <w:lang w:eastAsia="ru-RU"/>
        </w:rPr>
      </w:pPr>
      <w:r w:rsidRPr="0031534E">
        <w:rPr>
          <w:rFonts w:ascii="Times New Roman" w:hAnsi="Times New Roman" w:cs="Times New Roman"/>
          <w:sz w:val="28"/>
          <w:szCs w:val="28"/>
          <w:lang w:eastAsia="ru-RU"/>
        </w:rPr>
        <w:t xml:space="preserve">Недовыполнение плана по налогу на совокупный доход на </w:t>
      </w:r>
      <w:r>
        <w:rPr>
          <w:rFonts w:ascii="Times New Roman" w:hAnsi="Times New Roman" w:cs="Times New Roman"/>
          <w:sz w:val="28"/>
          <w:szCs w:val="28"/>
          <w:lang w:eastAsia="ru-RU"/>
        </w:rPr>
        <w:t>550,7</w:t>
      </w:r>
      <w:r w:rsidRPr="0031534E">
        <w:rPr>
          <w:rFonts w:ascii="Times New Roman" w:hAnsi="Times New Roman" w:cs="Times New Roman"/>
          <w:sz w:val="28"/>
          <w:szCs w:val="28"/>
          <w:lang w:eastAsia="ru-RU"/>
        </w:rPr>
        <w:t xml:space="preserve"> тыс. руб.  объясняется неуплатой задолженности сельскохозяйственными предприятиями района единого сельскохозяйственного налога, единого налога на вмененный доход для отдельных видов деятельности.</w:t>
      </w:r>
    </w:p>
    <w:p w:rsidR="00E37103" w:rsidRPr="0031534E" w:rsidRDefault="00E37103" w:rsidP="0031534E">
      <w:pPr>
        <w:spacing w:after="0" w:line="240" w:lineRule="auto"/>
        <w:jc w:val="both"/>
        <w:rPr>
          <w:rFonts w:ascii="Times New Roman" w:hAnsi="Times New Roman" w:cs="Times New Roman"/>
          <w:color w:val="FF0000"/>
          <w:sz w:val="28"/>
          <w:szCs w:val="28"/>
          <w:lang w:eastAsia="ru-RU"/>
        </w:rPr>
      </w:pPr>
    </w:p>
    <w:p w:rsidR="00E37103" w:rsidRPr="0031534E" w:rsidRDefault="00E37103" w:rsidP="0031534E">
      <w:pPr>
        <w:spacing w:after="0" w:line="240" w:lineRule="auto"/>
        <w:jc w:val="both"/>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 xml:space="preserve">       Р</w:t>
      </w:r>
      <w:r w:rsidRPr="0031534E">
        <w:rPr>
          <w:rFonts w:ascii="Times New Roman" w:hAnsi="Times New Roman" w:cs="Times New Roman"/>
          <w:b/>
          <w:bCs/>
          <w:sz w:val="28"/>
          <w:szCs w:val="28"/>
          <w:lang w:eastAsia="ru-RU"/>
        </w:rPr>
        <w:t>аздел</w:t>
      </w:r>
      <w:r w:rsidRPr="0031534E">
        <w:rPr>
          <w:rFonts w:ascii="Times New Roman" w:hAnsi="Times New Roman" w:cs="Times New Roman"/>
          <w:b/>
          <w:bCs/>
          <w:sz w:val="24"/>
          <w:szCs w:val="24"/>
          <w:lang w:eastAsia="ru-RU"/>
        </w:rPr>
        <w:t xml:space="preserve"> 107 «НАЛОГИ, СБОРЫ И РЕГУЛЯРНЫЕ ПЛАТЕЖИ ЗА ПОЛЬЗОВАНИЕ ПРИРОДНЫМИ РЕСУРСАМИ»</w:t>
      </w:r>
    </w:p>
    <w:p w:rsidR="00E37103" w:rsidRPr="0031534E" w:rsidRDefault="00E37103" w:rsidP="0031534E">
      <w:pPr>
        <w:spacing w:after="0" w:line="240" w:lineRule="auto"/>
        <w:jc w:val="both"/>
        <w:rPr>
          <w:rFonts w:ascii="Times New Roman" w:hAnsi="Times New Roman" w:cs="Times New Roman"/>
          <w:b/>
          <w:bCs/>
          <w:sz w:val="24"/>
          <w:szCs w:val="24"/>
          <w:lang w:eastAsia="ru-RU"/>
        </w:rPr>
      </w:pPr>
    </w:p>
    <w:p w:rsidR="00E37103" w:rsidRPr="0031534E" w:rsidRDefault="00E37103" w:rsidP="0031534E">
      <w:pPr>
        <w:spacing w:after="0" w:line="240" w:lineRule="auto"/>
        <w:jc w:val="both"/>
        <w:rPr>
          <w:rFonts w:ascii="Times New Roman" w:hAnsi="Times New Roman" w:cs="Times New Roman"/>
          <w:sz w:val="28"/>
          <w:szCs w:val="28"/>
          <w:highlight w:val="yellow"/>
          <w:lang w:eastAsia="ru-RU"/>
        </w:rPr>
      </w:pPr>
      <w:r w:rsidRPr="0031534E">
        <w:rPr>
          <w:rFonts w:ascii="Times New Roman" w:hAnsi="Times New Roman" w:cs="Times New Roman"/>
          <w:sz w:val="28"/>
          <w:szCs w:val="28"/>
          <w:lang w:eastAsia="ru-RU"/>
        </w:rPr>
        <w:t>За 201</w:t>
      </w:r>
      <w:r>
        <w:rPr>
          <w:rFonts w:ascii="Times New Roman" w:hAnsi="Times New Roman" w:cs="Times New Roman"/>
          <w:sz w:val="28"/>
          <w:szCs w:val="28"/>
          <w:lang w:eastAsia="ru-RU"/>
        </w:rPr>
        <w:t>7</w:t>
      </w:r>
      <w:r w:rsidRPr="0031534E">
        <w:rPr>
          <w:rFonts w:ascii="Times New Roman" w:hAnsi="Times New Roman" w:cs="Times New Roman"/>
          <w:sz w:val="28"/>
          <w:szCs w:val="28"/>
          <w:lang w:eastAsia="ru-RU"/>
        </w:rPr>
        <w:t xml:space="preserve"> год в бюджет МО «Ярский район» поступило налога на добычу общераспространённых полезных ископаемых в сумме </w:t>
      </w:r>
      <w:r>
        <w:rPr>
          <w:rFonts w:ascii="Times New Roman" w:hAnsi="Times New Roman" w:cs="Times New Roman"/>
          <w:sz w:val="28"/>
          <w:szCs w:val="28"/>
          <w:lang w:eastAsia="ru-RU"/>
        </w:rPr>
        <w:t>51,2</w:t>
      </w:r>
      <w:r w:rsidRPr="0031534E">
        <w:rPr>
          <w:rFonts w:ascii="Times New Roman" w:hAnsi="Times New Roman" w:cs="Times New Roman"/>
          <w:sz w:val="28"/>
          <w:szCs w:val="28"/>
          <w:lang w:eastAsia="ru-RU"/>
        </w:rPr>
        <w:t xml:space="preserve"> тыс. рублей, что составляет </w:t>
      </w:r>
      <w:r>
        <w:rPr>
          <w:rFonts w:ascii="Times New Roman" w:hAnsi="Times New Roman" w:cs="Times New Roman"/>
          <w:sz w:val="28"/>
          <w:szCs w:val="28"/>
          <w:lang w:eastAsia="ru-RU"/>
        </w:rPr>
        <w:t>25,6</w:t>
      </w:r>
      <w:r w:rsidRPr="0031534E">
        <w:rPr>
          <w:rFonts w:ascii="Times New Roman" w:hAnsi="Times New Roman" w:cs="Times New Roman"/>
          <w:sz w:val="28"/>
          <w:szCs w:val="28"/>
          <w:lang w:eastAsia="ru-RU"/>
        </w:rPr>
        <w:t xml:space="preserve"> % к уточнённым плановым назначениям. Темп роста к соответствующему периоду прошлого года составил </w:t>
      </w:r>
      <w:r>
        <w:rPr>
          <w:rFonts w:ascii="Times New Roman" w:hAnsi="Times New Roman" w:cs="Times New Roman"/>
          <w:sz w:val="28"/>
          <w:szCs w:val="28"/>
          <w:lang w:eastAsia="ru-RU"/>
        </w:rPr>
        <w:t>58</w:t>
      </w:r>
      <w:r w:rsidRPr="0031534E">
        <w:rPr>
          <w:rFonts w:ascii="Times New Roman" w:hAnsi="Times New Roman" w:cs="Times New Roman"/>
          <w:sz w:val="28"/>
          <w:szCs w:val="28"/>
          <w:lang w:eastAsia="ru-RU"/>
        </w:rPr>
        <w:t xml:space="preserve"> %. </w:t>
      </w:r>
    </w:p>
    <w:p w:rsidR="00E37103" w:rsidRPr="0031534E" w:rsidRDefault="00E37103" w:rsidP="0031534E">
      <w:pPr>
        <w:spacing w:after="0" w:line="240" w:lineRule="auto"/>
        <w:jc w:val="both"/>
        <w:rPr>
          <w:rFonts w:ascii="Times New Roman" w:hAnsi="Times New Roman" w:cs="Times New Roman"/>
          <w:b/>
          <w:bCs/>
          <w:sz w:val="24"/>
          <w:szCs w:val="24"/>
          <w:lang w:eastAsia="ru-RU"/>
        </w:rPr>
      </w:pPr>
    </w:p>
    <w:p w:rsidR="00E37103" w:rsidRPr="0031534E" w:rsidRDefault="00E37103" w:rsidP="0031534E">
      <w:pPr>
        <w:spacing w:after="0" w:line="240" w:lineRule="auto"/>
        <w:jc w:val="both"/>
        <w:rPr>
          <w:rFonts w:ascii="Times New Roman" w:hAnsi="Times New Roman" w:cs="Times New Roman"/>
          <w:b/>
          <w:bCs/>
          <w:sz w:val="24"/>
          <w:szCs w:val="24"/>
          <w:lang w:eastAsia="ru-RU"/>
        </w:rPr>
      </w:pPr>
      <w:r w:rsidRPr="0031534E">
        <w:rPr>
          <w:rFonts w:ascii="Times New Roman" w:hAnsi="Times New Roman" w:cs="Times New Roman"/>
          <w:b/>
          <w:bCs/>
          <w:color w:val="FF0000"/>
          <w:sz w:val="24"/>
          <w:szCs w:val="24"/>
          <w:lang w:eastAsia="ru-RU"/>
        </w:rPr>
        <w:t xml:space="preserve">    </w:t>
      </w:r>
      <w:r w:rsidRPr="0031534E">
        <w:rPr>
          <w:rFonts w:ascii="Times New Roman" w:hAnsi="Times New Roman" w:cs="Times New Roman"/>
          <w:b/>
          <w:bCs/>
          <w:sz w:val="24"/>
          <w:szCs w:val="24"/>
          <w:lang w:eastAsia="ru-RU"/>
        </w:rPr>
        <w:t>Р</w:t>
      </w:r>
      <w:r w:rsidRPr="0031534E">
        <w:rPr>
          <w:rFonts w:ascii="Times New Roman" w:hAnsi="Times New Roman" w:cs="Times New Roman"/>
          <w:b/>
          <w:bCs/>
          <w:sz w:val="28"/>
          <w:szCs w:val="28"/>
          <w:lang w:eastAsia="ru-RU"/>
        </w:rPr>
        <w:t>аздел</w:t>
      </w:r>
      <w:r w:rsidRPr="0031534E">
        <w:rPr>
          <w:rFonts w:ascii="Times New Roman" w:hAnsi="Times New Roman" w:cs="Times New Roman"/>
          <w:b/>
          <w:bCs/>
          <w:sz w:val="24"/>
          <w:szCs w:val="24"/>
          <w:lang w:eastAsia="ru-RU"/>
        </w:rPr>
        <w:t xml:space="preserve"> 108 «ГОСУДАРСТВЕННАЯ ПОШЛИНА»</w:t>
      </w:r>
    </w:p>
    <w:p w:rsidR="00E37103" w:rsidRPr="0031534E" w:rsidRDefault="00E37103" w:rsidP="0031534E">
      <w:pPr>
        <w:spacing w:after="0" w:line="240" w:lineRule="auto"/>
        <w:jc w:val="both"/>
        <w:rPr>
          <w:rFonts w:ascii="Times New Roman" w:hAnsi="Times New Roman" w:cs="Times New Roman"/>
          <w:b/>
          <w:bCs/>
          <w:sz w:val="24"/>
          <w:szCs w:val="24"/>
          <w:lang w:eastAsia="ru-RU"/>
        </w:rPr>
      </w:pPr>
    </w:p>
    <w:p w:rsidR="00E37103" w:rsidRPr="0031534E" w:rsidRDefault="00E37103" w:rsidP="0031534E">
      <w:pPr>
        <w:spacing w:after="0" w:line="240" w:lineRule="auto"/>
        <w:jc w:val="both"/>
        <w:rPr>
          <w:rFonts w:ascii="Times New Roman" w:hAnsi="Times New Roman" w:cs="Times New Roman"/>
          <w:sz w:val="24"/>
          <w:szCs w:val="24"/>
          <w:lang w:eastAsia="ru-RU"/>
        </w:rPr>
      </w:pPr>
      <w:r w:rsidRPr="0031534E">
        <w:rPr>
          <w:rFonts w:ascii="Times New Roman" w:hAnsi="Times New Roman" w:cs="Times New Roman"/>
          <w:sz w:val="28"/>
          <w:szCs w:val="28"/>
          <w:lang w:eastAsia="ru-RU"/>
        </w:rPr>
        <w:t>За 201</w:t>
      </w:r>
      <w:r>
        <w:rPr>
          <w:rFonts w:ascii="Times New Roman" w:hAnsi="Times New Roman" w:cs="Times New Roman"/>
          <w:sz w:val="28"/>
          <w:szCs w:val="28"/>
          <w:lang w:eastAsia="ru-RU"/>
        </w:rPr>
        <w:t>7</w:t>
      </w:r>
      <w:r w:rsidRPr="0031534E">
        <w:rPr>
          <w:rFonts w:ascii="Times New Roman" w:hAnsi="Times New Roman" w:cs="Times New Roman"/>
          <w:sz w:val="28"/>
          <w:szCs w:val="28"/>
          <w:lang w:eastAsia="ru-RU"/>
        </w:rPr>
        <w:t xml:space="preserve"> год в бюджет МО «Ярский район» поступило госпошлины в сумме </w:t>
      </w:r>
      <w:r>
        <w:rPr>
          <w:rFonts w:ascii="Times New Roman" w:hAnsi="Times New Roman" w:cs="Times New Roman"/>
          <w:sz w:val="28"/>
          <w:szCs w:val="28"/>
          <w:lang w:eastAsia="ru-RU"/>
        </w:rPr>
        <w:t>546</w:t>
      </w:r>
      <w:r w:rsidRPr="0031534E">
        <w:rPr>
          <w:rFonts w:ascii="Times New Roman" w:hAnsi="Times New Roman" w:cs="Times New Roman"/>
          <w:sz w:val="28"/>
          <w:szCs w:val="28"/>
          <w:lang w:eastAsia="ru-RU"/>
        </w:rPr>
        <w:t xml:space="preserve"> тыс. ру</w:t>
      </w:r>
      <w:r>
        <w:rPr>
          <w:rFonts w:ascii="Times New Roman" w:hAnsi="Times New Roman" w:cs="Times New Roman"/>
          <w:sz w:val="28"/>
          <w:szCs w:val="28"/>
          <w:lang w:eastAsia="ru-RU"/>
        </w:rPr>
        <w:t>блей, что составляет 57,8</w:t>
      </w:r>
      <w:r w:rsidRPr="0031534E">
        <w:rPr>
          <w:rFonts w:ascii="Times New Roman" w:hAnsi="Times New Roman" w:cs="Times New Roman"/>
          <w:sz w:val="28"/>
          <w:szCs w:val="28"/>
          <w:lang w:eastAsia="ru-RU"/>
        </w:rPr>
        <w:t xml:space="preserve"> % к уточнённым плановым назначениям и </w:t>
      </w:r>
      <w:r>
        <w:rPr>
          <w:rFonts w:ascii="Times New Roman" w:hAnsi="Times New Roman" w:cs="Times New Roman"/>
          <w:sz w:val="28"/>
          <w:szCs w:val="28"/>
          <w:lang w:eastAsia="ru-RU"/>
        </w:rPr>
        <w:t>67,5</w:t>
      </w:r>
      <w:r w:rsidRPr="0031534E">
        <w:rPr>
          <w:rFonts w:ascii="Times New Roman" w:hAnsi="Times New Roman" w:cs="Times New Roman"/>
          <w:sz w:val="28"/>
          <w:szCs w:val="28"/>
          <w:lang w:eastAsia="ru-RU"/>
        </w:rPr>
        <w:t xml:space="preserve"> % к соответствующему периоду прошлого года. В структуре фактического исполнения налоговы</w:t>
      </w:r>
      <w:r>
        <w:rPr>
          <w:rFonts w:ascii="Times New Roman" w:hAnsi="Times New Roman" w:cs="Times New Roman"/>
          <w:sz w:val="28"/>
          <w:szCs w:val="28"/>
          <w:lang w:eastAsia="ru-RU"/>
        </w:rPr>
        <w:t>х  и неналоговых доходов за 2017</w:t>
      </w:r>
      <w:r w:rsidRPr="0031534E">
        <w:rPr>
          <w:rFonts w:ascii="Times New Roman" w:hAnsi="Times New Roman" w:cs="Times New Roman"/>
          <w:sz w:val="28"/>
          <w:szCs w:val="28"/>
          <w:lang w:eastAsia="ru-RU"/>
        </w:rPr>
        <w:t xml:space="preserve"> год – удельный вес госпошлины составил </w:t>
      </w:r>
      <w:r>
        <w:rPr>
          <w:rFonts w:ascii="Times New Roman" w:hAnsi="Times New Roman" w:cs="Times New Roman"/>
          <w:sz w:val="28"/>
          <w:szCs w:val="28"/>
          <w:lang w:eastAsia="ru-RU"/>
        </w:rPr>
        <w:t>0,6</w:t>
      </w:r>
      <w:r w:rsidRPr="0031534E">
        <w:rPr>
          <w:rFonts w:ascii="Times New Roman" w:hAnsi="Times New Roman" w:cs="Times New Roman"/>
          <w:sz w:val="28"/>
          <w:szCs w:val="28"/>
          <w:lang w:eastAsia="ru-RU"/>
        </w:rPr>
        <w:t xml:space="preserve"> %. </w:t>
      </w:r>
    </w:p>
    <w:p w:rsidR="00E37103" w:rsidRPr="0031534E" w:rsidRDefault="00E37103" w:rsidP="0031534E">
      <w:pPr>
        <w:spacing w:after="0" w:line="240" w:lineRule="auto"/>
        <w:jc w:val="both"/>
        <w:rPr>
          <w:rFonts w:ascii="Times New Roman" w:hAnsi="Times New Roman" w:cs="Times New Roman"/>
          <w:color w:val="FF0000"/>
          <w:sz w:val="24"/>
          <w:szCs w:val="24"/>
          <w:highlight w:val="yellow"/>
          <w:lang w:eastAsia="ru-RU"/>
        </w:rPr>
      </w:pPr>
    </w:p>
    <w:p w:rsidR="00E37103" w:rsidRPr="0031534E" w:rsidRDefault="00E37103" w:rsidP="0031534E">
      <w:pPr>
        <w:spacing w:after="0" w:line="240" w:lineRule="auto"/>
        <w:jc w:val="both"/>
        <w:rPr>
          <w:rFonts w:ascii="Times New Roman" w:hAnsi="Times New Roman" w:cs="Times New Roman"/>
          <w:b/>
          <w:bCs/>
          <w:sz w:val="24"/>
          <w:szCs w:val="24"/>
          <w:lang w:eastAsia="ru-RU"/>
        </w:rPr>
      </w:pPr>
      <w:r w:rsidRPr="0031534E">
        <w:rPr>
          <w:rFonts w:ascii="Times New Roman" w:hAnsi="Times New Roman" w:cs="Times New Roman"/>
          <w:b/>
          <w:bCs/>
          <w:color w:val="FF0000"/>
          <w:sz w:val="24"/>
          <w:szCs w:val="24"/>
          <w:lang w:eastAsia="ru-RU"/>
        </w:rPr>
        <w:t xml:space="preserve">         </w:t>
      </w:r>
      <w:r w:rsidRPr="0031534E">
        <w:rPr>
          <w:rFonts w:ascii="Times New Roman" w:hAnsi="Times New Roman" w:cs="Times New Roman"/>
          <w:b/>
          <w:bCs/>
          <w:sz w:val="24"/>
          <w:szCs w:val="24"/>
          <w:lang w:eastAsia="ru-RU"/>
        </w:rPr>
        <w:t>Р</w:t>
      </w:r>
      <w:r w:rsidRPr="0031534E">
        <w:rPr>
          <w:rFonts w:ascii="Times New Roman" w:hAnsi="Times New Roman" w:cs="Times New Roman"/>
          <w:b/>
          <w:bCs/>
          <w:sz w:val="28"/>
          <w:szCs w:val="28"/>
          <w:lang w:eastAsia="ru-RU"/>
        </w:rPr>
        <w:t>аздел</w:t>
      </w:r>
      <w:r w:rsidRPr="0031534E">
        <w:rPr>
          <w:rFonts w:ascii="Times New Roman" w:hAnsi="Times New Roman" w:cs="Times New Roman"/>
          <w:b/>
          <w:bCs/>
          <w:sz w:val="24"/>
          <w:szCs w:val="24"/>
          <w:lang w:eastAsia="ru-RU"/>
        </w:rPr>
        <w:t xml:space="preserve"> 111 «ДОХОДЫ ОТ ИСПОЛЬЗОВАНИЯ ИМУЩЕСТВА, НАХОДЯЩЕГОСЯ В ГОСУДАРСТВЕННОЙ И МУНИЦИПАЛЬНОЙ СОБСТВЕННОСТИ»</w:t>
      </w:r>
    </w:p>
    <w:p w:rsidR="00E37103" w:rsidRPr="0031534E" w:rsidRDefault="00E37103" w:rsidP="0031534E">
      <w:pPr>
        <w:spacing w:after="0" w:line="240" w:lineRule="auto"/>
        <w:jc w:val="both"/>
        <w:rPr>
          <w:rFonts w:ascii="Times New Roman" w:hAnsi="Times New Roman" w:cs="Times New Roman"/>
          <w:b/>
          <w:bCs/>
          <w:color w:val="FF0000"/>
          <w:sz w:val="24"/>
          <w:szCs w:val="24"/>
          <w:lang w:eastAsia="ru-RU"/>
        </w:rPr>
      </w:pPr>
    </w:p>
    <w:p w:rsidR="00E37103" w:rsidRPr="0031534E" w:rsidRDefault="00E37103" w:rsidP="0031534E">
      <w:pPr>
        <w:spacing w:after="0" w:line="240" w:lineRule="auto"/>
        <w:jc w:val="both"/>
        <w:rPr>
          <w:rFonts w:ascii="Times New Roman" w:hAnsi="Times New Roman" w:cs="Times New Roman"/>
          <w:sz w:val="28"/>
          <w:szCs w:val="28"/>
          <w:lang w:eastAsia="ru-RU"/>
        </w:rPr>
      </w:pPr>
      <w:r w:rsidRPr="0031534E">
        <w:rPr>
          <w:rFonts w:ascii="Times New Roman" w:hAnsi="Times New Roman" w:cs="Times New Roman"/>
          <w:sz w:val="28"/>
          <w:szCs w:val="28"/>
          <w:lang w:eastAsia="ru-RU"/>
        </w:rPr>
        <w:t>За 201</w:t>
      </w:r>
      <w:r>
        <w:rPr>
          <w:rFonts w:ascii="Times New Roman" w:hAnsi="Times New Roman" w:cs="Times New Roman"/>
          <w:sz w:val="28"/>
          <w:szCs w:val="28"/>
          <w:lang w:eastAsia="ru-RU"/>
        </w:rPr>
        <w:t>7</w:t>
      </w:r>
      <w:r w:rsidRPr="0031534E">
        <w:rPr>
          <w:rFonts w:ascii="Times New Roman" w:hAnsi="Times New Roman" w:cs="Times New Roman"/>
          <w:sz w:val="28"/>
          <w:szCs w:val="28"/>
          <w:lang w:eastAsia="ru-RU"/>
        </w:rPr>
        <w:t xml:space="preserve"> год в бюджет МО «Ярский район» поступило доходов от использования имущества, находящегося в государственной и муниципальной собственности в сумме 2</w:t>
      </w:r>
      <w:r>
        <w:rPr>
          <w:rFonts w:ascii="Times New Roman" w:hAnsi="Times New Roman" w:cs="Times New Roman"/>
          <w:sz w:val="28"/>
          <w:szCs w:val="28"/>
          <w:lang w:eastAsia="ru-RU"/>
        </w:rPr>
        <w:t>266,2</w:t>
      </w:r>
      <w:r w:rsidRPr="0031534E">
        <w:rPr>
          <w:rFonts w:ascii="Times New Roman" w:hAnsi="Times New Roman" w:cs="Times New Roman"/>
          <w:sz w:val="28"/>
          <w:szCs w:val="28"/>
          <w:lang w:eastAsia="ru-RU"/>
        </w:rPr>
        <w:t xml:space="preserve">тыс. рублей, что составляет </w:t>
      </w:r>
      <w:r>
        <w:rPr>
          <w:rFonts w:ascii="Times New Roman" w:hAnsi="Times New Roman" w:cs="Times New Roman"/>
          <w:sz w:val="28"/>
          <w:szCs w:val="28"/>
          <w:lang w:eastAsia="ru-RU"/>
        </w:rPr>
        <w:t>138,6</w:t>
      </w:r>
      <w:r w:rsidRPr="0031534E">
        <w:rPr>
          <w:rFonts w:ascii="Times New Roman" w:hAnsi="Times New Roman" w:cs="Times New Roman"/>
          <w:sz w:val="28"/>
          <w:szCs w:val="28"/>
          <w:lang w:eastAsia="ru-RU"/>
        </w:rPr>
        <w:t xml:space="preserve"> % к уточнённым плановым назначениям и </w:t>
      </w:r>
      <w:r>
        <w:rPr>
          <w:rFonts w:ascii="Times New Roman" w:hAnsi="Times New Roman" w:cs="Times New Roman"/>
          <w:sz w:val="28"/>
          <w:szCs w:val="28"/>
          <w:lang w:eastAsia="ru-RU"/>
        </w:rPr>
        <w:t>83,9</w:t>
      </w:r>
      <w:r w:rsidRPr="0031534E">
        <w:rPr>
          <w:rFonts w:ascii="Times New Roman" w:hAnsi="Times New Roman" w:cs="Times New Roman"/>
          <w:sz w:val="28"/>
          <w:szCs w:val="28"/>
          <w:lang w:eastAsia="ru-RU"/>
        </w:rPr>
        <w:t xml:space="preserve"> % к соответствующему периоду прошлого года. В структуре фактического исполнения налоговых и неналоговых доходов за 201</w:t>
      </w:r>
      <w:r>
        <w:rPr>
          <w:rFonts w:ascii="Times New Roman" w:hAnsi="Times New Roman" w:cs="Times New Roman"/>
          <w:sz w:val="28"/>
          <w:szCs w:val="28"/>
          <w:lang w:eastAsia="ru-RU"/>
        </w:rPr>
        <w:t>7</w:t>
      </w:r>
      <w:r w:rsidRPr="0031534E">
        <w:rPr>
          <w:rFonts w:ascii="Times New Roman" w:hAnsi="Times New Roman" w:cs="Times New Roman"/>
          <w:sz w:val="28"/>
          <w:szCs w:val="28"/>
          <w:lang w:eastAsia="ru-RU"/>
        </w:rPr>
        <w:t xml:space="preserve"> год – удельный вес доходов от использования имущества, находящегося в государственной и муниципа</w:t>
      </w:r>
      <w:r>
        <w:rPr>
          <w:rFonts w:ascii="Times New Roman" w:hAnsi="Times New Roman" w:cs="Times New Roman"/>
          <w:sz w:val="28"/>
          <w:szCs w:val="28"/>
          <w:lang w:eastAsia="ru-RU"/>
        </w:rPr>
        <w:t>льной собственности составил 2,6</w:t>
      </w:r>
      <w:r w:rsidRPr="0031534E">
        <w:rPr>
          <w:rFonts w:ascii="Times New Roman" w:hAnsi="Times New Roman" w:cs="Times New Roman"/>
          <w:sz w:val="28"/>
          <w:szCs w:val="28"/>
          <w:lang w:eastAsia="ru-RU"/>
        </w:rPr>
        <w:t xml:space="preserve"> %.</w:t>
      </w:r>
    </w:p>
    <w:p w:rsidR="00E37103" w:rsidRPr="00485249" w:rsidRDefault="00E37103" w:rsidP="0031534E">
      <w:pPr>
        <w:spacing w:after="0" w:line="240" w:lineRule="auto"/>
        <w:jc w:val="both"/>
        <w:rPr>
          <w:rFonts w:ascii="Times New Roman" w:hAnsi="Times New Roman" w:cs="Times New Roman"/>
          <w:sz w:val="28"/>
          <w:szCs w:val="28"/>
          <w:highlight w:val="yellow"/>
          <w:lang w:eastAsia="ru-RU"/>
        </w:rPr>
      </w:pPr>
      <w:r w:rsidRPr="00485249">
        <w:rPr>
          <w:rFonts w:ascii="Times New Roman" w:hAnsi="Times New Roman" w:cs="Times New Roman"/>
          <w:sz w:val="28"/>
          <w:szCs w:val="28"/>
          <w:highlight w:val="yellow"/>
          <w:lang w:eastAsia="ru-RU"/>
        </w:rPr>
        <w:t>В 2017 году поступили денежные средства:</w:t>
      </w:r>
    </w:p>
    <w:p w:rsidR="00E37103" w:rsidRPr="0031534E" w:rsidRDefault="00E37103" w:rsidP="0031534E">
      <w:pPr>
        <w:spacing w:after="0" w:line="240" w:lineRule="auto"/>
        <w:jc w:val="both"/>
        <w:rPr>
          <w:rFonts w:ascii="Times New Roman" w:hAnsi="Times New Roman" w:cs="Times New Roman"/>
          <w:sz w:val="28"/>
          <w:szCs w:val="28"/>
          <w:lang w:eastAsia="ru-RU"/>
        </w:rPr>
      </w:pPr>
      <w:r w:rsidRPr="00485249">
        <w:rPr>
          <w:rFonts w:ascii="Times New Roman" w:hAnsi="Times New Roman" w:cs="Times New Roman"/>
          <w:sz w:val="28"/>
          <w:szCs w:val="28"/>
          <w:highlight w:val="yellow"/>
          <w:lang w:eastAsia="ru-RU"/>
        </w:rPr>
        <w:t>- от доходов, получаемых в виде арендной платы</w:t>
      </w:r>
      <w:r w:rsidRPr="0031534E">
        <w:rPr>
          <w:rFonts w:ascii="Times New Roman" w:hAnsi="Times New Roman" w:cs="Times New Roman"/>
          <w:sz w:val="28"/>
          <w:szCs w:val="28"/>
          <w:lang w:eastAsia="ru-RU"/>
        </w:rPr>
        <w:t xml:space="preserve"> за земельные участки, государственная собственность на которые не разграничена и которые расположены в границах поселений</w:t>
      </w:r>
      <w:r>
        <w:rPr>
          <w:rFonts w:ascii="Times New Roman" w:hAnsi="Times New Roman" w:cs="Times New Roman"/>
          <w:sz w:val="28"/>
          <w:szCs w:val="28"/>
          <w:lang w:eastAsia="ru-RU"/>
        </w:rPr>
        <w:t xml:space="preserve"> и межселенных территории муниципальных районов</w:t>
      </w:r>
      <w:r w:rsidRPr="0031534E">
        <w:rPr>
          <w:rFonts w:ascii="Times New Roman" w:hAnsi="Times New Roman" w:cs="Times New Roman"/>
          <w:sz w:val="28"/>
          <w:szCs w:val="28"/>
          <w:lang w:eastAsia="ru-RU"/>
        </w:rPr>
        <w:t xml:space="preserve">, а также средства от продажи права на заключение договоров аренды указанных земельных участков в сумме </w:t>
      </w:r>
      <w:r>
        <w:rPr>
          <w:rFonts w:ascii="Times New Roman" w:hAnsi="Times New Roman" w:cs="Times New Roman"/>
          <w:sz w:val="28"/>
          <w:szCs w:val="28"/>
          <w:lang w:eastAsia="ru-RU"/>
        </w:rPr>
        <w:t>692,6</w:t>
      </w:r>
      <w:r w:rsidRPr="0031534E">
        <w:rPr>
          <w:rFonts w:ascii="Times New Roman" w:hAnsi="Times New Roman" w:cs="Times New Roman"/>
          <w:sz w:val="28"/>
          <w:szCs w:val="28"/>
          <w:lang w:eastAsia="ru-RU"/>
        </w:rPr>
        <w:t xml:space="preserve"> тыс. рублей;</w:t>
      </w:r>
    </w:p>
    <w:p w:rsidR="00E37103" w:rsidRPr="0031534E" w:rsidRDefault="00E37103" w:rsidP="0031534E">
      <w:pPr>
        <w:spacing w:after="0" w:line="240" w:lineRule="auto"/>
        <w:jc w:val="both"/>
        <w:rPr>
          <w:rFonts w:ascii="Times New Roman" w:hAnsi="Times New Roman" w:cs="Times New Roman"/>
          <w:sz w:val="28"/>
          <w:szCs w:val="28"/>
          <w:lang w:eastAsia="ru-RU"/>
        </w:rPr>
      </w:pPr>
      <w:r w:rsidRPr="0031534E">
        <w:rPr>
          <w:rFonts w:ascii="Times New Roman" w:hAnsi="Times New Roman" w:cs="Times New Roman"/>
          <w:sz w:val="24"/>
          <w:szCs w:val="24"/>
          <w:lang w:eastAsia="ru-RU"/>
        </w:rPr>
        <w:t xml:space="preserve">- </w:t>
      </w:r>
      <w:r w:rsidRPr="0031534E">
        <w:rPr>
          <w:rFonts w:ascii="Times New Roman" w:hAnsi="Times New Roman" w:cs="Times New Roman"/>
          <w:sz w:val="28"/>
          <w:szCs w:val="28"/>
          <w:lang w:eastAsia="ru-RU"/>
        </w:rPr>
        <w:t xml:space="preserve">от сдачи в аренду имущества, находящегося в оперативном управлении органов управления муниципальных районов и созданных ими учреждений в сумме </w:t>
      </w:r>
      <w:r>
        <w:rPr>
          <w:rFonts w:ascii="Times New Roman" w:hAnsi="Times New Roman" w:cs="Times New Roman"/>
          <w:sz w:val="28"/>
          <w:szCs w:val="28"/>
          <w:lang w:eastAsia="ru-RU"/>
        </w:rPr>
        <w:t>419</w:t>
      </w:r>
      <w:r w:rsidRPr="0031534E">
        <w:rPr>
          <w:rFonts w:ascii="Times New Roman" w:hAnsi="Times New Roman" w:cs="Times New Roman"/>
          <w:sz w:val="28"/>
          <w:szCs w:val="28"/>
          <w:lang w:eastAsia="ru-RU"/>
        </w:rPr>
        <w:t xml:space="preserve"> тыс. рублей;</w:t>
      </w:r>
    </w:p>
    <w:p w:rsidR="00E37103" w:rsidRPr="0031534E" w:rsidRDefault="00E37103" w:rsidP="0031534E">
      <w:pPr>
        <w:spacing w:after="0" w:line="240" w:lineRule="auto"/>
        <w:jc w:val="both"/>
        <w:rPr>
          <w:rFonts w:ascii="Times New Roman" w:hAnsi="Times New Roman" w:cs="Times New Roman"/>
          <w:sz w:val="28"/>
          <w:szCs w:val="28"/>
          <w:lang w:eastAsia="ru-RU"/>
        </w:rPr>
      </w:pPr>
      <w:r w:rsidRPr="0031534E">
        <w:rPr>
          <w:rFonts w:ascii="Times New Roman" w:hAnsi="Times New Roman" w:cs="Times New Roman"/>
          <w:sz w:val="28"/>
          <w:szCs w:val="28"/>
          <w:lang w:eastAsia="ru-RU"/>
        </w:rPr>
        <w:t xml:space="preserve">- прочие поступления от использования имущества, находящегося в собственности муниципальных районов в сумме </w:t>
      </w:r>
      <w:r>
        <w:rPr>
          <w:rFonts w:ascii="Times New Roman" w:hAnsi="Times New Roman" w:cs="Times New Roman"/>
          <w:sz w:val="28"/>
          <w:szCs w:val="28"/>
          <w:lang w:eastAsia="ru-RU"/>
        </w:rPr>
        <w:t>1155,3</w:t>
      </w:r>
      <w:r w:rsidRPr="0031534E">
        <w:rPr>
          <w:rFonts w:ascii="Times New Roman" w:hAnsi="Times New Roman" w:cs="Times New Roman"/>
          <w:sz w:val="28"/>
          <w:szCs w:val="28"/>
          <w:lang w:eastAsia="ru-RU"/>
        </w:rPr>
        <w:t xml:space="preserve"> тыс. рублей. </w:t>
      </w:r>
    </w:p>
    <w:p w:rsidR="00E37103" w:rsidRPr="0031534E" w:rsidRDefault="00E37103" w:rsidP="0031534E">
      <w:pPr>
        <w:spacing w:after="0" w:line="240" w:lineRule="auto"/>
        <w:jc w:val="both"/>
        <w:rPr>
          <w:rFonts w:ascii="Times New Roman" w:hAnsi="Times New Roman" w:cs="Times New Roman"/>
          <w:sz w:val="28"/>
          <w:szCs w:val="28"/>
          <w:lang w:eastAsia="ru-RU"/>
        </w:rPr>
      </w:pPr>
      <w:r w:rsidRPr="0031534E">
        <w:rPr>
          <w:rFonts w:ascii="Times New Roman" w:hAnsi="Times New Roman" w:cs="Times New Roman"/>
          <w:sz w:val="28"/>
          <w:szCs w:val="28"/>
          <w:lang w:eastAsia="ru-RU"/>
        </w:rPr>
        <w:t>Наиболее крупные арендаторы:</w:t>
      </w:r>
    </w:p>
    <w:p w:rsidR="00E37103" w:rsidRPr="0031534E" w:rsidRDefault="00E37103" w:rsidP="0031534E">
      <w:pPr>
        <w:spacing w:after="0" w:line="240" w:lineRule="auto"/>
        <w:jc w:val="both"/>
        <w:rPr>
          <w:rFonts w:ascii="Times New Roman" w:hAnsi="Times New Roman" w:cs="Times New Roman"/>
          <w:sz w:val="24"/>
          <w:szCs w:val="24"/>
          <w:lang w:eastAsia="ru-RU"/>
        </w:rPr>
      </w:pPr>
      <w:r w:rsidRPr="0031534E">
        <w:rPr>
          <w:rFonts w:ascii="Times New Roman" w:hAnsi="Times New Roman" w:cs="Times New Roman"/>
          <w:sz w:val="24"/>
          <w:szCs w:val="24"/>
          <w:lang w:eastAsia="ru-RU"/>
        </w:rPr>
        <w:t xml:space="preserve"> 1.   </w:t>
      </w:r>
      <w:r w:rsidRPr="0031534E">
        <w:rPr>
          <w:rFonts w:ascii="Times New Roman" w:hAnsi="Times New Roman" w:cs="Times New Roman"/>
          <w:sz w:val="28"/>
          <w:szCs w:val="28"/>
          <w:lang w:eastAsia="ru-RU"/>
        </w:rPr>
        <w:t>«Удмуртгаз»</w:t>
      </w:r>
    </w:p>
    <w:p w:rsidR="00E37103" w:rsidRPr="0031534E" w:rsidRDefault="00E37103" w:rsidP="0031534E">
      <w:pPr>
        <w:spacing w:after="0" w:line="240" w:lineRule="auto"/>
        <w:jc w:val="both"/>
        <w:rPr>
          <w:rFonts w:ascii="Times New Roman" w:hAnsi="Times New Roman" w:cs="Times New Roman"/>
          <w:sz w:val="28"/>
          <w:szCs w:val="28"/>
          <w:lang w:eastAsia="ru-RU"/>
        </w:rPr>
      </w:pPr>
      <w:r w:rsidRPr="0031534E">
        <w:rPr>
          <w:rFonts w:ascii="Times New Roman" w:hAnsi="Times New Roman" w:cs="Times New Roman"/>
          <w:sz w:val="24"/>
          <w:szCs w:val="24"/>
          <w:lang w:eastAsia="ru-RU"/>
        </w:rPr>
        <w:t xml:space="preserve"> 2</w:t>
      </w:r>
      <w:r w:rsidRPr="0031534E">
        <w:rPr>
          <w:rFonts w:ascii="Times New Roman" w:hAnsi="Times New Roman" w:cs="Times New Roman"/>
          <w:sz w:val="28"/>
          <w:szCs w:val="28"/>
          <w:lang w:eastAsia="ru-RU"/>
        </w:rPr>
        <w:t>.  ООО «Восход»</w:t>
      </w:r>
    </w:p>
    <w:p w:rsidR="00E37103" w:rsidRPr="0031534E" w:rsidRDefault="00E37103" w:rsidP="0031534E">
      <w:pPr>
        <w:spacing w:after="0" w:line="240" w:lineRule="auto"/>
        <w:jc w:val="both"/>
        <w:rPr>
          <w:rFonts w:ascii="Times New Roman" w:hAnsi="Times New Roman" w:cs="Times New Roman"/>
          <w:sz w:val="28"/>
          <w:szCs w:val="28"/>
          <w:lang w:eastAsia="ru-RU"/>
        </w:rPr>
      </w:pPr>
      <w:r w:rsidRPr="0031534E">
        <w:rPr>
          <w:rFonts w:ascii="Times New Roman" w:hAnsi="Times New Roman" w:cs="Times New Roman"/>
          <w:sz w:val="28"/>
          <w:szCs w:val="28"/>
          <w:lang w:eastAsia="ru-RU"/>
        </w:rPr>
        <w:t xml:space="preserve"> 3. ООО «Яр Энерго»</w:t>
      </w:r>
    </w:p>
    <w:p w:rsidR="00E37103" w:rsidRPr="0031534E" w:rsidRDefault="00E37103" w:rsidP="0031534E">
      <w:pPr>
        <w:spacing w:after="0" w:line="240" w:lineRule="auto"/>
        <w:jc w:val="both"/>
        <w:rPr>
          <w:rFonts w:ascii="Times New Roman" w:hAnsi="Times New Roman" w:cs="Times New Roman"/>
          <w:color w:val="FF0000"/>
          <w:sz w:val="24"/>
          <w:szCs w:val="24"/>
          <w:lang w:eastAsia="ru-RU"/>
        </w:rPr>
      </w:pPr>
    </w:p>
    <w:p w:rsidR="00E37103" w:rsidRPr="00FC24D0" w:rsidRDefault="00E37103" w:rsidP="0031534E">
      <w:pPr>
        <w:spacing w:after="0" w:line="240" w:lineRule="auto"/>
        <w:jc w:val="both"/>
        <w:rPr>
          <w:rFonts w:ascii="Times New Roman" w:hAnsi="Times New Roman" w:cs="Times New Roman"/>
          <w:b/>
          <w:bCs/>
          <w:sz w:val="24"/>
          <w:szCs w:val="24"/>
          <w:lang w:eastAsia="ru-RU"/>
        </w:rPr>
      </w:pPr>
      <w:r w:rsidRPr="0031534E">
        <w:rPr>
          <w:rFonts w:ascii="Times New Roman" w:hAnsi="Times New Roman" w:cs="Times New Roman"/>
          <w:b/>
          <w:bCs/>
          <w:color w:val="FF0000"/>
          <w:sz w:val="24"/>
          <w:szCs w:val="24"/>
          <w:lang w:eastAsia="ru-RU"/>
        </w:rPr>
        <w:t xml:space="preserve">    </w:t>
      </w:r>
      <w:r w:rsidRPr="00FC24D0">
        <w:rPr>
          <w:rFonts w:ascii="Times New Roman" w:hAnsi="Times New Roman" w:cs="Times New Roman"/>
          <w:b/>
          <w:bCs/>
          <w:sz w:val="24"/>
          <w:szCs w:val="24"/>
          <w:lang w:eastAsia="ru-RU"/>
        </w:rPr>
        <w:t>Раздел  112 «ПЛАТЕЖИ ПРИ ПОЛЬЗОВАНИИ ПРИРОДНЫМИ РЕСУРСАМИ»</w:t>
      </w:r>
    </w:p>
    <w:p w:rsidR="00E37103" w:rsidRPr="0031534E" w:rsidRDefault="00E37103" w:rsidP="0031534E">
      <w:pPr>
        <w:spacing w:after="0" w:line="240" w:lineRule="auto"/>
        <w:jc w:val="both"/>
        <w:rPr>
          <w:rFonts w:ascii="Times New Roman" w:hAnsi="Times New Roman" w:cs="Times New Roman"/>
          <w:b/>
          <w:bCs/>
          <w:sz w:val="24"/>
          <w:szCs w:val="24"/>
          <w:lang w:eastAsia="ru-RU"/>
        </w:rPr>
      </w:pPr>
    </w:p>
    <w:p w:rsidR="00E37103" w:rsidRPr="0031534E" w:rsidRDefault="00E37103" w:rsidP="0031534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За 2017</w:t>
      </w:r>
      <w:r w:rsidRPr="0031534E">
        <w:rPr>
          <w:rFonts w:ascii="Times New Roman" w:hAnsi="Times New Roman" w:cs="Times New Roman"/>
          <w:sz w:val="28"/>
          <w:szCs w:val="28"/>
          <w:lang w:eastAsia="ru-RU"/>
        </w:rPr>
        <w:t xml:space="preserve"> год в бюджет МО Ярский район» поступила плата за негативное воздействие н</w:t>
      </w:r>
      <w:r>
        <w:rPr>
          <w:rFonts w:ascii="Times New Roman" w:hAnsi="Times New Roman" w:cs="Times New Roman"/>
          <w:sz w:val="28"/>
          <w:szCs w:val="28"/>
          <w:lang w:eastAsia="ru-RU"/>
        </w:rPr>
        <w:t>а окружающую среду в сумме 337,8</w:t>
      </w:r>
      <w:r w:rsidRPr="0031534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тыс. рублей, что составляет 103,9</w:t>
      </w:r>
      <w:r w:rsidRPr="0031534E">
        <w:rPr>
          <w:rFonts w:ascii="Times New Roman" w:hAnsi="Times New Roman" w:cs="Times New Roman"/>
          <w:sz w:val="28"/>
          <w:szCs w:val="28"/>
          <w:lang w:eastAsia="ru-RU"/>
        </w:rPr>
        <w:t xml:space="preserve">% к уточнённым плановым назначениям. Темп роста к соответствующему периоду прошлого года составил </w:t>
      </w:r>
      <w:r>
        <w:rPr>
          <w:rFonts w:ascii="Times New Roman" w:hAnsi="Times New Roman" w:cs="Times New Roman"/>
          <w:sz w:val="28"/>
          <w:szCs w:val="28"/>
          <w:lang w:eastAsia="ru-RU"/>
        </w:rPr>
        <w:t>78,5</w:t>
      </w:r>
      <w:r w:rsidRPr="0031534E">
        <w:rPr>
          <w:rFonts w:ascii="Times New Roman" w:hAnsi="Times New Roman" w:cs="Times New Roman"/>
          <w:sz w:val="28"/>
          <w:szCs w:val="28"/>
          <w:lang w:eastAsia="ru-RU"/>
        </w:rPr>
        <w:t xml:space="preserve"> %. В структуре</w:t>
      </w:r>
      <w:r w:rsidRPr="0031534E">
        <w:rPr>
          <w:rFonts w:ascii="Times New Roman" w:hAnsi="Times New Roman" w:cs="Times New Roman"/>
          <w:color w:val="FF0000"/>
          <w:sz w:val="28"/>
          <w:szCs w:val="28"/>
          <w:lang w:eastAsia="ru-RU"/>
        </w:rPr>
        <w:t xml:space="preserve"> </w:t>
      </w:r>
      <w:r w:rsidRPr="0031534E">
        <w:rPr>
          <w:rFonts w:ascii="Times New Roman" w:hAnsi="Times New Roman" w:cs="Times New Roman"/>
          <w:sz w:val="28"/>
          <w:szCs w:val="28"/>
          <w:lang w:eastAsia="ru-RU"/>
        </w:rPr>
        <w:t>фактического исполнения налоговы</w:t>
      </w:r>
      <w:r>
        <w:rPr>
          <w:rFonts w:ascii="Times New Roman" w:hAnsi="Times New Roman" w:cs="Times New Roman"/>
          <w:sz w:val="28"/>
          <w:szCs w:val="28"/>
          <w:lang w:eastAsia="ru-RU"/>
        </w:rPr>
        <w:t>х и неналоговых  доходов за 2017</w:t>
      </w:r>
      <w:r w:rsidRPr="0031534E">
        <w:rPr>
          <w:rFonts w:ascii="Times New Roman" w:hAnsi="Times New Roman" w:cs="Times New Roman"/>
          <w:sz w:val="28"/>
          <w:szCs w:val="28"/>
          <w:lang w:eastAsia="ru-RU"/>
        </w:rPr>
        <w:t xml:space="preserve"> год – удельный вес платы за негативное воздействие </w:t>
      </w:r>
      <w:r>
        <w:rPr>
          <w:rFonts w:ascii="Times New Roman" w:hAnsi="Times New Roman" w:cs="Times New Roman"/>
          <w:sz w:val="28"/>
          <w:szCs w:val="28"/>
          <w:lang w:eastAsia="ru-RU"/>
        </w:rPr>
        <w:t>на окружающую среду составил 0,4</w:t>
      </w:r>
      <w:r w:rsidRPr="0031534E">
        <w:rPr>
          <w:rFonts w:ascii="Times New Roman" w:hAnsi="Times New Roman" w:cs="Times New Roman"/>
          <w:sz w:val="28"/>
          <w:szCs w:val="28"/>
          <w:lang w:eastAsia="ru-RU"/>
        </w:rPr>
        <w:t xml:space="preserve"> %.</w:t>
      </w:r>
    </w:p>
    <w:p w:rsidR="00E37103" w:rsidRPr="0031534E" w:rsidRDefault="00E37103" w:rsidP="0031534E">
      <w:pPr>
        <w:spacing w:after="0" w:line="240" w:lineRule="auto"/>
        <w:jc w:val="both"/>
        <w:rPr>
          <w:rFonts w:ascii="Times New Roman" w:hAnsi="Times New Roman" w:cs="Times New Roman"/>
          <w:color w:val="FF0000"/>
          <w:highlight w:val="yellow"/>
          <w:lang w:eastAsia="ru-RU"/>
        </w:rPr>
      </w:pPr>
    </w:p>
    <w:p w:rsidR="00E37103" w:rsidRPr="00FC24D0" w:rsidRDefault="00E37103" w:rsidP="0031534E">
      <w:pPr>
        <w:spacing w:after="0" w:line="240" w:lineRule="auto"/>
        <w:jc w:val="both"/>
        <w:rPr>
          <w:rFonts w:ascii="Times New Roman" w:hAnsi="Times New Roman" w:cs="Times New Roman"/>
          <w:b/>
          <w:bCs/>
          <w:sz w:val="24"/>
          <w:szCs w:val="24"/>
          <w:lang w:eastAsia="ru-RU"/>
        </w:rPr>
      </w:pPr>
      <w:r w:rsidRPr="00FC24D0">
        <w:rPr>
          <w:rFonts w:ascii="Times New Roman" w:hAnsi="Times New Roman" w:cs="Times New Roman"/>
          <w:b/>
          <w:bCs/>
          <w:sz w:val="24"/>
          <w:szCs w:val="24"/>
          <w:lang w:eastAsia="ru-RU"/>
        </w:rPr>
        <w:t xml:space="preserve">  Раздел 113 «ДОХОДЫ ОТ ОКАЗАНИЯ ПЛАТНЫХ УСЛУГ И КОМПЕНСАЦИИ ЗАТРАТ ГОСУДАРСТВА»</w:t>
      </w:r>
    </w:p>
    <w:p w:rsidR="00E37103" w:rsidRPr="0031534E" w:rsidRDefault="00E37103" w:rsidP="0031534E">
      <w:pPr>
        <w:spacing w:after="0" w:line="240" w:lineRule="auto"/>
        <w:jc w:val="both"/>
        <w:rPr>
          <w:rFonts w:ascii="Times New Roman" w:hAnsi="Times New Roman" w:cs="Times New Roman"/>
          <w:b/>
          <w:bCs/>
          <w:sz w:val="24"/>
          <w:szCs w:val="24"/>
          <w:lang w:eastAsia="ru-RU"/>
        </w:rPr>
      </w:pPr>
    </w:p>
    <w:p w:rsidR="00E37103" w:rsidRPr="0031534E" w:rsidRDefault="00E37103" w:rsidP="0031534E">
      <w:pPr>
        <w:spacing w:after="0" w:line="240" w:lineRule="auto"/>
        <w:jc w:val="both"/>
        <w:rPr>
          <w:rFonts w:ascii="Times New Roman" w:hAnsi="Times New Roman" w:cs="Times New Roman"/>
          <w:sz w:val="24"/>
          <w:szCs w:val="24"/>
          <w:lang w:eastAsia="ru-RU"/>
        </w:rPr>
      </w:pPr>
      <w:r>
        <w:rPr>
          <w:rFonts w:ascii="Times New Roman" w:hAnsi="Times New Roman" w:cs="Times New Roman"/>
          <w:sz w:val="28"/>
          <w:szCs w:val="28"/>
          <w:lang w:eastAsia="ru-RU"/>
        </w:rPr>
        <w:t xml:space="preserve"> В 2017</w:t>
      </w:r>
      <w:r w:rsidRPr="0031534E">
        <w:rPr>
          <w:rFonts w:ascii="Times New Roman" w:hAnsi="Times New Roman" w:cs="Times New Roman"/>
          <w:sz w:val="28"/>
          <w:szCs w:val="28"/>
          <w:lang w:eastAsia="ru-RU"/>
        </w:rPr>
        <w:t xml:space="preserve"> году в бюджет МО «Ярский район» поступило доходов от оказания платных услуг и компенсации затрат государства в сумме </w:t>
      </w:r>
      <w:r>
        <w:rPr>
          <w:rFonts w:ascii="Times New Roman" w:hAnsi="Times New Roman" w:cs="Times New Roman"/>
          <w:sz w:val="28"/>
          <w:szCs w:val="28"/>
          <w:lang w:eastAsia="ru-RU"/>
        </w:rPr>
        <w:t>1848,9</w:t>
      </w:r>
      <w:r w:rsidRPr="0031534E">
        <w:rPr>
          <w:rFonts w:ascii="Times New Roman" w:hAnsi="Times New Roman" w:cs="Times New Roman"/>
          <w:sz w:val="28"/>
          <w:szCs w:val="28"/>
          <w:lang w:eastAsia="ru-RU"/>
        </w:rPr>
        <w:t xml:space="preserve"> тыс. рублей. В данном разделе отражены доходы от оказания платных услуг казенными учреждениями, поступающие с 2012 года в доходы бюджетов</w:t>
      </w:r>
      <w:r w:rsidRPr="0031534E">
        <w:rPr>
          <w:rFonts w:ascii="Times New Roman" w:hAnsi="Times New Roman" w:cs="Times New Roman"/>
          <w:sz w:val="24"/>
          <w:szCs w:val="24"/>
          <w:lang w:eastAsia="ru-RU"/>
        </w:rPr>
        <w:t xml:space="preserve">. </w:t>
      </w:r>
    </w:p>
    <w:p w:rsidR="00E37103" w:rsidRPr="0031534E" w:rsidRDefault="00E37103" w:rsidP="0031534E">
      <w:pPr>
        <w:spacing w:after="0" w:line="240" w:lineRule="auto"/>
        <w:jc w:val="both"/>
        <w:rPr>
          <w:rFonts w:ascii="Times New Roman" w:hAnsi="Times New Roman" w:cs="Times New Roman"/>
          <w:color w:val="FF0000"/>
          <w:sz w:val="24"/>
          <w:szCs w:val="24"/>
          <w:highlight w:val="yellow"/>
          <w:lang w:eastAsia="ru-RU"/>
        </w:rPr>
      </w:pPr>
    </w:p>
    <w:p w:rsidR="00E37103" w:rsidRPr="0031534E" w:rsidRDefault="00E37103" w:rsidP="0031534E">
      <w:pPr>
        <w:spacing w:after="0" w:line="240" w:lineRule="auto"/>
        <w:jc w:val="both"/>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 xml:space="preserve">   Р</w:t>
      </w:r>
      <w:r w:rsidRPr="0031534E">
        <w:rPr>
          <w:rFonts w:ascii="Times New Roman" w:hAnsi="Times New Roman" w:cs="Times New Roman"/>
          <w:b/>
          <w:bCs/>
          <w:sz w:val="28"/>
          <w:szCs w:val="28"/>
          <w:lang w:eastAsia="ru-RU"/>
        </w:rPr>
        <w:t>аздел</w:t>
      </w:r>
      <w:r w:rsidRPr="0031534E">
        <w:rPr>
          <w:rFonts w:ascii="Times New Roman" w:hAnsi="Times New Roman" w:cs="Times New Roman"/>
          <w:b/>
          <w:bCs/>
          <w:sz w:val="24"/>
          <w:szCs w:val="24"/>
          <w:lang w:eastAsia="ru-RU"/>
        </w:rPr>
        <w:t xml:space="preserve"> 114 «ДОХОДЫ ОТ ПРОДАЖИ МАТЕРИАЛЬНЫХ И НЕМАТЕРИАЛЬНЫХ АКТИВОВ»</w:t>
      </w:r>
    </w:p>
    <w:p w:rsidR="00E37103" w:rsidRPr="0031534E" w:rsidRDefault="00E37103" w:rsidP="0031534E">
      <w:pPr>
        <w:spacing w:after="0" w:line="240" w:lineRule="auto"/>
        <w:jc w:val="both"/>
        <w:rPr>
          <w:rFonts w:ascii="Times New Roman" w:hAnsi="Times New Roman" w:cs="Times New Roman"/>
          <w:b/>
          <w:bCs/>
          <w:sz w:val="24"/>
          <w:szCs w:val="24"/>
          <w:lang w:eastAsia="ru-RU"/>
        </w:rPr>
      </w:pPr>
    </w:p>
    <w:p w:rsidR="00E37103" w:rsidRPr="0031534E" w:rsidRDefault="00E37103" w:rsidP="0031534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За 2017</w:t>
      </w:r>
      <w:r w:rsidRPr="0031534E">
        <w:rPr>
          <w:rFonts w:ascii="Times New Roman" w:hAnsi="Times New Roman" w:cs="Times New Roman"/>
          <w:sz w:val="28"/>
          <w:szCs w:val="28"/>
          <w:lang w:eastAsia="ru-RU"/>
        </w:rPr>
        <w:t xml:space="preserve"> год в бюджет МО «Ярский район» поступило доходов от продажи материальных и нематериальных ресурсов в сумме </w:t>
      </w:r>
      <w:r>
        <w:rPr>
          <w:rFonts w:ascii="Times New Roman" w:hAnsi="Times New Roman" w:cs="Times New Roman"/>
          <w:sz w:val="28"/>
          <w:szCs w:val="28"/>
          <w:lang w:eastAsia="ru-RU"/>
        </w:rPr>
        <w:t>179,3</w:t>
      </w:r>
      <w:r w:rsidRPr="0031534E">
        <w:rPr>
          <w:rFonts w:ascii="Times New Roman" w:hAnsi="Times New Roman" w:cs="Times New Roman"/>
          <w:sz w:val="28"/>
          <w:szCs w:val="28"/>
          <w:lang w:eastAsia="ru-RU"/>
        </w:rPr>
        <w:t> тыс. рублей</w:t>
      </w:r>
      <w:r>
        <w:rPr>
          <w:rFonts w:ascii="Times New Roman" w:hAnsi="Times New Roman" w:cs="Times New Roman"/>
          <w:sz w:val="28"/>
          <w:szCs w:val="28"/>
          <w:lang w:eastAsia="ru-RU"/>
        </w:rPr>
        <w:t xml:space="preserve"> </w:t>
      </w:r>
      <w:r w:rsidRPr="0031534E">
        <w:rPr>
          <w:rFonts w:ascii="Times New Roman" w:hAnsi="Times New Roman" w:cs="Times New Roman"/>
          <w:sz w:val="28"/>
          <w:szCs w:val="28"/>
          <w:lang w:eastAsia="ru-RU"/>
        </w:rPr>
        <w:t xml:space="preserve">(продажа земельных участков), что составляет </w:t>
      </w:r>
      <w:r>
        <w:rPr>
          <w:rFonts w:ascii="Times New Roman" w:hAnsi="Times New Roman" w:cs="Times New Roman"/>
          <w:sz w:val="28"/>
          <w:szCs w:val="28"/>
          <w:lang w:eastAsia="ru-RU"/>
        </w:rPr>
        <w:t>119,5</w:t>
      </w:r>
      <w:r w:rsidRPr="0031534E">
        <w:rPr>
          <w:rFonts w:ascii="Times New Roman" w:hAnsi="Times New Roman" w:cs="Times New Roman"/>
          <w:sz w:val="28"/>
          <w:szCs w:val="28"/>
          <w:lang w:eastAsia="ru-RU"/>
        </w:rPr>
        <w:t>% к уточнённым плановым назна</w:t>
      </w:r>
      <w:r>
        <w:rPr>
          <w:rFonts w:ascii="Times New Roman" w:hAnsi="Times New Roman" w:cs="Times New Roman"/>
          <w:sz w:val="28"/>
          <w:szCs w:val="28"/>
          <w:lang w:eastAsia="ru-RU"/>
        </w:rPr>
        <w:t>чениям и 37,4</w:t>
      </w:r>
      <w:r w:rsidRPr="0031534E">
        <w:rPr>
          <w:rFonts w:ascii="Times New Roman" w:hAnsi="Times New Roman" w:cs="Times New Roman"/>
          <w:sz w:val="28"/>
          <w:szCs w:val="28"/>
          <w:lang w:eastAsia="ru-RU"/>
        </w:rPr>
        <w:t xml:space="preserve"> % к соответствующему периоду прошлого года.</w:t>
      </w:r>
    </w:p>
    <w:p w:rsidR="00E37103" w:rsidRDefault="00E37103" w:rsidP="0031534E">
      <w:pPr>
        <w:spacing w:after="0" w:line="240" w:lineRule="auto"/>
        <w:jc w:val="both"/>
        <w:rPr>
          <w:rFonts w:ascii="Times New Roman" w:hAnsi="Times New Roman" w:cs="Times New Roman"/>
          <w:color w:val="FF0000"/>
          <w:sz w:val="28"/>
          <w:szCs w:val="28"/>
          <w:highlight w:val="yellow"/>
          <w:lang w:eastAsia="ru-RU"/>
        </w:rPr>
      </w:pPr>
    </w:p>
    <w:p w:rsidR="00E37103" w:rsidRPr="0031534E" w:rsidRDefault="00E37103" w:rsidP="0031534E">
      <w:pPr>
        <w:spacing w:after="0" w:line="240" w:lineRule="auto"/>
        <w:jc w:val="both"/>
        <w:rPr>
          <w:rFonts w:ascii="Times New Roman" w:hAnsi="Times New Roman" w:cs="Times New Roman"/>
          <w:color w:val="FF0000"/>
          <w:sz w:val="28"/>
          <w:szCs w:val="28"/>
          <w:highlight w:val="yellow"/>
          <w:lang w:eastAsia="ru-RU"/>
        </w:rPr>
      </w:pPr>
    </w:p>
    <w:p w:rsidR="00E37103" w:rsidRPr="00FC24D0" w:rsidRDefault="00E37103" w:rsidP="0031534E">
      <w:pPr>
        <w:spacing w:after="0" w:line="240" w:lineRule="auto"/>
        <w:jc w:val="both"/>
        <w:rPr>
          <w:rFonts w:ascii="Times New Roman" w:hAnsi="Times New Roman" w:cs="Times New Roman"/>
          <w:b/>
          <w:bCs/>
          <w:sz w:val="24"/>
          <w:szCs w:val="24"/>
          <w:lang w:eastAsia="ru-RU"/>
        </w:rPr>
      </w:pPr>
      <w:r w:rsidRPr="00FC24D0">
        <w:rPr>
          <w:rFonts w:ascii="Times New Roman" w:hAnsi="Times New Roman" w:cs="Times New Roman"/>
          <w:b/>
          <w:bCs/>
          <w:color w:val="FF0000"/>
          <w:sz w:val="24"/>
          <w:szCs w:val="24"/>
          <w:lang w:eastAsia="ru-RU"/>
        </w:rPr>
        <w:t xml:space="preserve">      </w:t>
      </w:r>
      <w:r w:rsidRPr="00FC24D0">
        <w:rPr>
          <w:rFonts w:ascii="Times New Roman" w:hAnsi="Times New Roman" w:cs="Times New Roman"/>
          <w:b/>
          <w:bCs/>
          <w:sz w:val="24"/>
          <w:szCs w:val="24"/>
          <w:lang w:eastAsia="ru-RU"/>
        </w:rPr>
        <w:t>Раздел 116 «ШТРАФЫ, САНКЦИИ, ВОЗМЕЩЕНИЕ УЩЕРБА»</w:t>
      </w:r>
    </w:p>
    <w:p w:rsidR="00E37103" w:rsidRPr="0031534E" w:rsidRDefault="00E37103" w:rsidP="0031534E">
      <w:pPr>
        <w:spacing w:after="0" w:line="240" w:lineRule="auto"/>
        <w:jc w:val="both"/>
        <w:rPr>
          <w:rFonts w:ascii="Times New Roman" w:hAnsi="Times New Roman" w:cs="Times New Roman"/>
          <w:b/>
          <w:bCs/>
          <w:sz w:val="24"/>
          <w:szCs w:val="24"/>
          <w:lang w:eastAsia="ru-RU"/>
        </w:rPr>
      </w:pPr>
    </w:p>
    <w:p w:rsidR="00E37103" w:rsidRPr="0031534E" w:rsidRDefault="00E37103" w:rsidP="0031534E">
      <w:pPr>
        <w:spacing w:after="0" w:line="240" w:lineRule="auto"/>
        <w:jc w:val="both"/>
        <w:rPr>
          <w:rFonts w:ascii="Times New Roman" w:hAnsi="Times New Roman" w:cs="Times New Roman"/>
          <w:sz w:val="24"/>
          <w:szCs w:val="24"/>
          <w:lang w:eastAsia="ru-RU"/>
        </w:rPr>
      </w:pPr>
      <w:r>
        <w:rPr>
          <w:rFonts w:ascii="Times New Roman" w:hAnsi="Times New Roman" w:cs="Times New Roman"/>
          <w:sz w:val="28"/>
          <w:szCs w:val="28"/>
          <w:lang w:eastAsia="ru-RU"/>
        </w:rPr>
        <w:t>За 2017</w:t>
      </w:r>
      <w:r w:rsidRPr="0031534E">
        <w:rPr>
          <w:rFonts w:ascii="Times New Roman" w:hAnsi="Times New Roman" w:cs="Times New Roman"/>
          <w:sz w:val="28"/>
          <w:szCs w:val="28"/>
          <w:lang w:eastAsia="ru-RU"/>
        </w:rPr>
        <w:t xml:space="preserve"> год в бюджет МО «Ярский район» поступило доходов по соответствующему разделу в сумме </w:t>
      </w:r>
      <w:r>
        <w:rPr>
          <w:rFonts w:ascii="Times New Roman" w:hAnsi="Times New Roman" w:cs="Times New Roman"/>
          <w:sz w:val="28"/>
          <w:szCs w:val="28"/>
          <w:lang w:eastAsia="ru-RU"/>
        </w:rPr>
        <w:t>1261,6</w:t>
      </w:r>
      <w:r w:rsidRPr="0031534E">
        <w:rPr>
          <w:rFonts w:ascii="Times New Roman" w:hAnsi="Times New Roman" w:cs="Times New Roman"/>
          <w:sz w:val="28"/>
          <w:szCs w:val="28"/>
          <w:lang w:eastAsia="ru-RU"/>
        </w:rPr>
        <w:t xml:space="preserve"> тыс. рублей, что составляет </w:t>
      </w:r>
      <w:r>
        <w:rPr>
          <w:rFonts w:ascii="Times New Roman" w:hAnsi="Times New Roman" w:cs="Times New Roman"/>
          <w:sz w:val="28"/>
          <w:szCs w:val="28"/>
          <w:lang w:eastAsia="ru-RU"/>
        </w:rPr>
        <w:t>119,5</w:t>
      </w:r>
      <w:r w:rsidRPr="0031534E">
        <w:rPr>
          <w:rFonts w:ascii="Times New Roman" w:hAnsi="Times New Roman" w:cs="Times New Roman"/>
          <w:sz w:val="28"/>
          <w:szCs w:val="28"/>
          <w:lang w:eastAsia="ru-RU"/>
        </w:rPr>
        <w:t xml:space="preserve"> % к уточнённым плановым назначениям. К соответствующему периоду прошлого года это составляет </w:t>
      </w:r>
      <w:r>
        <w:rPr>
          <w:rFonts w:ascii="Times New Roman" w:hAnsi="Times New Roman" w:cs="Times New Roman"/>
          <w:sz w:val="28"/>
          <w:szCs w:val="28"/>
          <w:lang w:eastAsia="ru-RU"/>
        </w:rPr>
        <w:t>120,7</w:t>
      </w:r>
      <w:r w:rsidRPr="0031534E">
        <w:rPr>
          <w:rFonts w:ascii="Times New Roman" w:hAnsi="Times New Roman" w:cs="Times New Roman"/>
          <w:sz w:val="28"/>
          <w:szCs w:val="28"/>
          <w:lang w:eastAsia="ru-RU"/>
        </w:rPr>
        <w:t xml:space="preserve"> %. В структуре фактического исполнения налоговы</w:t>
      </w:r>
      <w:r>
        <w:rPr>
          <w:rFonts w:ascii="Times New Roman" w:hAnsi="Times New Roman" w:cs="Times New Roman"/>
          <w:sz w:val="28"/>
          <w:szCs w:val="28"/>
          <w:lang w:eastAsia="ru-RU"/>
        </w:rPr>
        <w:t>х и неналоговых  доходов за 2017</w:t>
      </w:r>
      <w:r w:rsidRPr="0031534E">
        <w:rPr>
          <w:rFonts w:ascii="Times New Roman" w:hAnsi="Times New Roman" w:cs="Times New Roman"/>
          <w:sz w:val="28"/>
          <w:szCs w:val="28"/>
          <w:lang w:eastAsia="ru-RU"/>
        </w:rPr>
        <w:t xml:space="preserve"> год удельный вес доходов от штрафов, санкций</w:t>
      </w:r>
      <w:r>
        <w:rPr>
          <w:rFonts w:ascii="Times New Roman" w:hAnsi="Times New Roman" w:cs="Times New Roman"/>
          <w:sz w:val="28"/>
          <w:szCs w:val="28"/>
          <w:lang w:eastAsia="ru-RU"/>
        </w:rPr>
        <w:t>, возмещения ущерба составил 1,5</w:t>
      </w:r>
      <w:r w:rsidRPr="0031534E">
        <w:rPr>
          <w:rFonts w:ascii="Times New Roman" w:hAnsi="Times New Roman" w:cs="Times New Roman"/>
          <w:sz w:val="28"/>
          <w:szCs w:val="28"/>
          <w:lang w:eastAsia="ru-RU"/>
        </w:rPr>
        <w:t>%.</w:t>
      </w:r>
    </w:p>
    <w:p w:rsidR="00E37103" w:rsidRPr="0031534E" w:rsidRDefault="00E37103" w:rsidP="0031534E">
      <w:pPr>
        <w:spacing w:after="0" w:line="240" w:lineRule="auto"/>
        <w:jc w:val="both"/>
        <w:rPr>
          <w:rFonts w:ascii="Times New Roman" w:hAnsi="Times New Roman" w:cs="Times New Roman"/>
          <w:color w:val="FF0000"/>
          <w:sz w:val="28"/>
          <w:szCs w:val="28"/>
          <w:highlight w:val="yellow"/>
          <w:lang w:eastAsia="ru-RU"/>
        </w:rPr>
      </w:pPr>
    </w:p>
    <w:p w:rsidR="00E37103" w:rsidRPr="00FC24D0" w:rsidRDefault="00E37103" w:rsidP="00FC24D0">
      <w:pPr>
        <w:spacing w:after="0" w:line="240" w:lineRule="auto"/>
        <w:jc w:val="both"/>
        <w:rPr>
          <w:rFonts w:ascii="Times New Roman" w:hAnsi="Times New Roman" w:cs="Times New Roman"/>
          <w:sz w:val="28"/>
          <w:szCs w:val="28"/>
          <w:lang w:eastAsia="ru-RU"/>
        </w:rPr>
      </w:pPr>
      <w:r w:rsidRPr="0031534E">
        <w:rPr>
          <w:rFonts w:ascii="Times New Roman" w:hAnsi="Times New Roman" w:cs="Times New Roman"/>
          <w:b/>
          <w:bCs/>
          <w:sz w:val="28"/>
          <w:szCs w:val="28"/>
          <w:lang w:eastAsia="ru-RU"/>
        </w:rPr>
        <w:t>Безвозмездные поступления</w:t>
      </w:r>
      <w:r w:rsidRPr="0031534E">
        <w:rPr>
          <w:rFonts w:ascii="Times New Roman" w:hAnsi="Times New Roman" w:cs="Times New Roman"/>
          <w:sz w:val="28"/>
          <w:szCs w:val="28"/>
          <w:lang w:eastAsia="ru-RU"/>
        </w:rPr>
        <w:t xml:space="preserve"> от других бюджетов бюджетной системы Российской Федерации и прочие безвозмездные поступления получены в сумме </w:t>
      </w:r>
      <w:r>
        <w:rPr>
          <w:rFonts w:ascii="Times New Roman" w:hAnsi="Times New Roman" w:cs="Times New Roman"/>
          <w:sz w:val="28"/>
          <w:szCs w:val="28"/>
          <w:lang w:eastAsia="ru-RU"/>
        </w:rPr>
        <w:t>345848,9</w:t>
      </w:r>
      <w:r w:rsidRPr="0031534E">
        <w:rPr>
          <w:rFonts w:ascii="Times New Roman" w:hAnsi="Times New Roman" w:cs="Times New Roman"/>
          <w:sz w:val="28"/>
          <w:szCs w:val="28"/>
          <w:lang w:eastAsia="ru-RU"/>
        </w:rPr>
        <w:t xml:space="preserve"> тыс. рублей, что составляет </w:t>
      </w:r>
      <w:r>
        <w:rPr>
          <w:rFonts w:ascii="Times New Roman" w:hAnsi="Times New Roman" w:cs="Times New Roman"/>
          <w:sz w:val="28"/>
          <w:szCs w:val="28"/>
          <w:lang w:eastAsia="ru-RU"/>
        </w:rPr>
        <w:t>97,7</w:t>
      </w:r>
      <w:r w:rsidRPr="0031534E">
        <w:rPr>
          <w:rFonts w:ascii="Times New Roman" w:hAnsi="Times New Roman" w:cs="Times New Roman"/>
          <w:sz w:val="28"/>
          <w:szCs w:val="28"/>
          <w:lang w:eastAsia="ru-RU"/>
        </w:rPr>
        <w:t xml:space="preserve"> % к уточненным плановым значениям. Темп роста к соответствующему периоду прошлого го</w:t>
      </w:r>
      <w:r>
        <w:rPr>
          <w:rFonts w:ascii="Times New Roman" w:hAnsi="Times New Roman" w:cs="Times New Roman"/>
          <w:sz w:val="28"/>
          <w:szCs w:val="28"/>
          <w:lang w:eastAsia="ru-RU"/>
        </w:rPr>
        <w:t>да снижен и составил 91,2</w:t>
      </w:r>
      <w:r w:rsidRPr="0031534E">
        <w:rPr>
          <w:rFonts w:ascii="Times New Roman" w:hAnsi="Times New Roman" w:cs="Times New Roman"/>
          <w:sz w:val="28"/>
          <w:szCs w:val="28"/>
          <w:lang w:eastAsia="ru-RU"/>
        </w:rPr>
        <w:t xml:space="preserve"> %. В структуре фактического исполнения безвозмездных поступлений наибольший удельный вес имеют «Субвенции бюджетам муниципальных районов на выполнение передаваемых полномочий субъектов Российской Федерации», которые составляют 52</w:t>
      </w:r>
      <w:r>
        <w:rPr>
          <w:rFonts w:ascii="Times New Roman" w:hAnsi="Times New Roman" w:cs="Times New Roman"/>
          <w:sz w:val="28"/>
          <w:szCs w:val="28"/>
          <w:lang w:eastAsia="ru-RU"/>
        </w:rPr>
        <w:t>,1 %.</w:t>
      </w:r>
    </w:p>
    <w:p w:rsidR="00E37103" w:rsidRPr="0031534E" w:rsidRDefault="00E37103" w:rsidP="00FC24D0">
      <w:pPr>
        <w:spacing w:after="0" w:line="240" w:lineRule="auto"/>
        <w:rPr>
          <w:rFonts w:ascii="Times New Roman" w:hAnsi="Times New Roman" w:cs="Times New Roman"/>
          <w:b/>
          <w:bCs/>
          <w:color w:val="FF0000"/>
          <w:sz w:val="28"/>
          <w:szCs w:val="28"/>
          <w:lang w:eastAsia="ru-RU"/>
        </w:rPr>
      </w:pPr>
    </w:p>
    <w:p w:rsidR="00E37103" w:rsidRPr="0031534E" w:rsidRDefault="00E37103" w:rsidP="0031534E">
      <w:pPr>
        <w:spacing w:after="0" w:line="240" w:lineRule="auto"/>
        <w:jc w:val="center"/>
        <w:rPr>
          <w:rFonts w:ascii="Times New Roman" w:hAnsi="Times New Roman" w:cs="Times New Roman"/>
          <w:b/>
          <w:bCs/>
          <w:color w:val="FF0000"/>
          <w:sz w:val="28"/>
          <w:szCs w:val="28"/>
          <w:lang w:eastAsia="ru-RU"/>
        </w:rPr>
      </w:pPr>
    </w:p>
    <w:p w:rsidR="00E37103" w:rsidRPr="0031534E" w:rsidRDefault="00E37103" w:rsidP="0031534E">
      <w:pPr>
        <w:spacing w:after="0" w:line="240" w:lineRule="auto"/>
        <w:jc w:val="center"/>
        <w:rPr>
          <w:rFonts w:ascii="Times New Roman" w:hAnsi="Times New Roman" w:cs="Times New Roman"/>
          <w:b/>
          <w:bCs/>
          <w:sz w:val="28"/>
          <w:szCs w:val="28"/>
          <w:lang w:eastAsia="ru-RU"/>
        </w:rPr>
      </w:pPr>
      <w:r w:rsidRPr="0031534E">
        <w:rPr>
          <w:rFonts w:ascii="Times New Roman" w:hAnsi="Times New Roman" w:cs="Times New Roman"/>
          <w:b/>
          <w:bCs/>
          <w:sz w:val="28"/>
          <w:szCs w:val="28"/>
          <w:lang w:eastAsia="ru-RU"/>
        </w:rPr>
        <w:t>Структура расходов бюджета</w:t>
      </w:r>
    </w:p>
    <w:p w:rsidR="00E37103" w:rsidRPr="0031534E" w:rsidRDefault="00E37103" w:rsidP="0031534E">
      <w:pPr>
        <w:spacing w:after="0" w:line="240" w:lineRule="auto"/>
        <w:jc w:val="center"/>
        <w:rPr>
          <w:rFonts w:ascii="Times New Roman" w:hAnsi="Times New Roman" w:cs="Times New Roman"/>
          <w:b/>
          <w:bCs/>
          <w:sz w:val="28"/>
          <w:szCs w:val="28"/>
          <w:lang w:eastAsia="ru-RU"/>
        </w:rPr>
      </w:pPr>
      <w:r w:rsidRPr="0031534E">
        <w:rPr>
          <w:rFonts w:ascii="Times New Roman" w:hAnsi="Times New Roman" w:cs="Times New Roman"/>
          <w:b/>
          <w:bCs/>
          <w:sz w:val="28"/>
          <w:szCs w:val="28"/>
          <w:lang w:eastAsia="ru-RU"/>
        </w:rPr>
        <w:t>МО «Ярский район» в разрезе отраслей</w:t>
      </w:r>
    </w:p>
    <w:p w:rsidR="00E37103" w:rsidRPr="0031534E" w:rsidRDefault="00E37103" w:rsidP="0031534E">
      <w:pPr>
        <w:spacing w:after="0" w:line="240" w:lineRule="auto"/>
        <w:jc w:val="right"/>
        <w:rPr>
          <w:rFonts w:ascii="Times New Roman" w:hAnsi="Times New Roman" w:cs="Times New Roman"/>
          <w:sz w:val="28"/>
          <w:szCs w:val="28"/>
          <w:lang w:eastAsia="ru-RU"/>
        </w:rPr>
      </w:pPr>
      <w:r w:rsidRPr="0031534E">
        <w:rPr>
          <w:rFonts w:ascii="Times New Roman" w:hAnsi="Times New Roman" w:cs="Times New Roman"/>
          <w:sz w:val="28"/>
          <w:szCs w:val="28"/>
          <w:lang w:eastAsia="ru-RU"/>
        </w:rPr>
        <w:t xml:space="preserve">                                                                                                                                    (тыс. руб.)</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7"/>
        <w:gridCol w:w="1800"/>
        <w:gridCol w:w="2083"/>
      </w:tblGrid>
      <w:tr w:rsidR="00E37103" w:rsidRPr="005C18A9">
        <w:tc>
          <w:tcPr>
            <w:tcW w:w="5687"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sidRPr="0031534E">
              <w:rPr>
                <w:rFonts w:ascii="Times New Roman" w:hAnsi="Times New Roman" w:cs="Times New Roman"/>
                <w:sz w:val="28"/>
                <w:szCs w:val="28"/>
                <w:lang w:eastAsia="ru-RU"/>
              </w:rPr>
              <w:t>Наименование показателя</w:t>
            </w:r>
          </w:p>
          <w:p w:rsidR="00E37103" w:rsidRPr="0031534E" w:rsidRDefault="00E37103" w:rsidP="0031534E">
            <w:pPr>
              <w:spacing w:after="0" w:line="240" w:lineRule="auto"/>
              <w:jc w:val="center"/>
              <w:rPr>
                <w:rFonts w:ascii="Times New Roman" w:hAnsi="Times New Roman" w:cs="Times New Roman"/>
                <w:sz w:val="28"/>
                <w:szCs w:val="28"/>
                <w:lang w:eastAsia="ru-RU"/>
              </w:rPr>
            </w:pPr>
          </w:p>
        </w:tc>
        <w:tc>
          <w:tcPr>
            <w:tcW w:w="1800"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sidRPr="0031534E">
              <w:rPr>
                <w:rFonts w:ascii="Times New Roman" w:hAnsi="Times New Roman" w:cs="Times New Roman"/>
                <w:sz w:val="28"/>
                <w:szCs w:val="28"/>
                <w:lang w:eastAsia="ru-RU"/>
              </w:rPr>
              <w:t>Кассовый расход</w:t>
            </w:r>
          </w:p>
        </w:tc>
        <w:tc>
          <w:tcPr>
            <w:tcW w:w="2083"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sidRPr="0031534E">
              <w:rPr>
                <w:rFonts w:ascii="Times New Roman" w:hAnsi="Times New Roman" w:cs="Times New Roman"/>
                <w:sz w:val="28"/>
                <w:szCs w:val="28"/>
                <w:lang w:eastAsia="ru-RU"/>
              </w:rPr>
              <w:t>%</w:t>
            </w:r>
          </w:p>
        </w:tc>
      </w:tr>
      <w:tr w:rsidR="00E37103" w:rsidRPr="005C18A9">
        <w:tc>
          <w:tcPr>
            <w:tcW w:w="5687" w:type="dxa"/>
          </w:tcPr>
          <w:p w:rsidR="00E37103" w:rsidRPr="0031534E" w:rsidRDefault="00E37103" w:rsidP="0031534E">
            <w:pPr>
              <w:spacing w:after="0" w:line="240" w:lineRule="auto"/>
              <w:rPr>
                <w:rFonts w:ascii="Times New Roman" w:hAnsi="Times New Roman" w:cs="Times New Roman"/>
                <w:sz w:val="28"/>
                <w:szCs w:val="28"/>
                <w:lang w:eastAsia="ru-RU"/>
              </w:rPr>
            </w:pPr>
            <w:r w:rsidRPr="0031534E">
              <w:rPr>
                <w:rFonts w:ascii="Times New Roman" w:hAnsi="Times New Roman" w:cs="Times New Roman"/>
                <w:sz w:val="28"/>
                <w:szCs w:val="28"/>
                <w:lang w:eastAsia="ru-RU"/>
              </w:rPr>
              <w:t>Общегосударственные вопросы</w:t>
            </w:r>
          </w:p>
        </w:tc>
        <w:tc>
          <w:tcPr>
            <w:tcW w:w="1800"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70665,1</w:t>
            </w:r>
          </w:p>
        </w:tc>
        <w:tc>
          <w:tcPr>
            <w:tcW w:w="2083"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16,3</w:t>
            </w:r>
          </w:p>
        </w:tc>
      </w:tr>
      <w:tr w:rsidR="00E37103" w:rsidRPr="005C18A9">
        <w:tc>
          <w:tcPr>
            <w:tcW w:w="5687" w:type="dxa"/>
          </w:tcPr>
          <w:p w:rsidR="00E37103" w:rsidRPr="0031534E" w:rsidRDefault="00E37103" w:rsidP="0031534E">
            <w:pPr>
              <w:spacing w:after="0" w:line="240" w:lineRule="auto"/>
              <w:rPr>
                <w:rFonts w:ascii="Times New Roman" w:hAnsi="Times New Roman" w:cs="Times New Roman"/>
                <w:sz w:val="28"/>
                <w:szCs w:val="28"/>
                <w:lang w:eastAsia="ru-RU"/>
              </w:rPr>
            </w:pPr>
            <w:r w:rsidRPr="0031534E">
              <w:rPr>
                <w:rFonts w:ascii="Times New Roman" w:hAnsi="Times New Roman" w:cs="Times New Roman"/>
                <w:sz w:val="28"/>
                <w:szCs w:val="28"/>
                <w:lang w:eastAsia="ru-RU"/>
              </w:rPr>
              <w:t>Национальная оборона</w:t>
            </w:r>
          </w:p>
        </w:tc>
        <w:tc>
          <w:tcPr>
            <w:tcW w:w="1800"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900,0</w:t>
            </w:r>
          </w:p>
        </w:tc>
        <w:tc>
          <w:tcPr>
            <w:tcW w:w="2083"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0,2</w:t>
            </w:r>
          </w:p>
        </w:tc>
      </w:tr>
      <w:tr w:rsidR="00E37103" w:rsidRPr="005C18A9">
        <w:tc>
          <w:tcPr>
            <w:tcW w:w="5687" w:type="dxa"/>
          </w:tcPr>
          <w:p w:rsidR="00E37103" w:rsidRPr="0031534E" w:rsidRDefault="00E37103" w:rsidP="0031534E">
            <w:pPr>
              <w:spacing w:after="0" w:line="240" w:lineRule="auto"/>
              <w:rPr>
                <w:rFonts w:ascii="Times New Roman" w:hAnsi="Times New Roman" w:cs="Times New Roman"/>
                <w:sz w:val="28"/>
                <w:szCs w:val="28"/>
                <w:lang w:eastAsia="ru-RU"/>
              </w:rPr>
            </w:pPr>
            <w:r w:rsidRPr="0031534E">
              <w:rPr>
                <w:rFonts w:ascii="Times New Roman" w:hAnsi="Times New Roman" w:cs="Times New Roman"/>
                <w:sz w:val="28"/>
                <w:szCs w:val="28"/>
                <w:lang w:eastAsia="ru-RU"/>
              </w:rPr>
              <w:t>Национальная безопасность и правоохранительная деятельность</w:t>
            </w:r>
          </w:p>
        </w:tc>
        <w:tc>
          <w:tcPr>
            <w:tcW w:w="1800"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911,5</w:t>
            </w:r>
          </w:p>
        </w:tc>
        <w:tc>
          <w:tcPr>
            <w:tcW w:w="2083"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0,2</w:t>
            </w:r>
          </w:p>
        </w:tc>
      </w:tr>
      <w:tr w:rsidR="00E37103" w:rsidRPr="005C18A9">
        <w:tc>
          <w:tcPr>
            <w:tcW w:w="5687" w:type="dxa"/>
          </w:tcPr>
          <w:p w:rsidR="00E37103" w:rsidRPr="0031534E" w:rsidRDefault="00E37103" w:rsidP="0031534E">
            <w:pPr>
              <w:spacing w:after="0" w:line="240" w:lineRule="auto"/>
              <w:rPr>
                <w:rFonts w:ascii="Times New Roman" w:hAnsi="Times New Roman" w:cs="Times New Roman"/>
                <w:sz w:val="28"/>
                <w:szCs w:val="28"/>
                <w:lang w:eastAsia="ru-RU"/>
              </w:rPr>
            </w:pPr>
            <w:r w:rsidRPr="0031534E">
              <w:rPr>
                <w:rFonts w:ascii="Times New Roman" w:hAnsi="Times New Roman" w:cs="Times New Roman"/>
                <w:sz w:val="28"/>
                <w:szCs w:val="28"/>
                <w:lang w:eastAsia="ru-RU"/>
              </w:rPr>
              <w:t>Национальная экономика</w:t>
            </w:r>
          </w:p>
        </w:tc>
        <w:tc>
          <w:tcPr>
            <w:tcW w:w="1800"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11773,6</w:t>
            </w:r>
          </w:p>
        </w:tc>
        <w:tc>
          <w:tcPr>
            <w:tcW w:w="2083"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2,7</w:t>
            </w:r>
          </w:p>
        </w:tc>
      </w:tr>
      <w:tr w:rsidR="00E37103" w:rsidRPr="005C18A9">
        <w:tc>
          <w:tcPr>
            <w:tcW w:w="5687" w:type="dxa"/>
          </w:tcPr>
          <w:p w:rsidR="00E37103" w:rsidRPr="0031534E" w:rsidRDefault="00E37103" w:rsidP="0031534E">
            <w:pPr>
              <w:spacing w:after="0" w:line="240" w:lineRule="auto"/>
              <w:rPr>
                <w:rFonts w:ascii="Times New Roman" w:hAnsi="Times New Roman" w:cs="Times New Roman"/>
                <w:sz w:val="28"/>
                <w:szCs w:val="28"/>
                <w:lang w:eastAsia="ru-RU"/>
              </w:rPr>
            </w:pPr>
            <w:r w:rsidRPr="0031534E">
              <w:rPr>
                <w:rFonts w:ascii="Times New Roman" w:hAnsi="Times New Roman" w:cs="Times New Roman"/>
                <w:sz w:val="28"/>
                <w:szCs w:val="28"/>
                <w:lang w:eastAsia="ru-RU"/>
              </w:rPr>
              <w:t>Жилищно-коммунальное хозяйство</w:t>
            </w:r>
          </w:p>
        </w:tc>
        <w:tc>
          <w:tcPr>
            <w:tcW w:w="1800"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8433,6</w:t>
            </w:r>
          </w:p>
        </w:tc>
        <w:tc>
          <w:tcPr>
            <w:tcW w:w="2083"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1,9</w:t>
            </w:r>
          </w:p>
        </w:tc>
      </w:tr>
      <w:tr w:rsidR="00E37103" w:rsidRPr="005C18A9">
        <w:tc>
          <w:tcPr>
            <w:tcW w:w="5687" w:type="dxa"/>
          </w:tcPr>
          <w:p w:rsidR="00E37103" w:rsidRPr="0031534E" w:rsidRDefault="00E37103" w:rsidP="0031534E">
            <w:pPr>
              <w:spacing w:after="0" w:line="240" w:lineRule="auto"/>
              <w:rPr>
                <w:rFonts w:ascii="Times New Roman" w:hAnsi="Times New Roman" w:cs="Times New Roman"/>
                <w:sz w:val="28"/>
                <w:szCs w:val="28"/>
                <w:lang w:eastAsia="ru-RU"/>
              </w:rPr>
            </w:pPr>
            <w:r w:rsidRPr="0031534E">
              <w:rPr>
                <w:rFonts w:ascii="Times New Roman" w:hAnsi="Times New Roman" w:cs="Times New Roman"/>
                <w:sz w:val="28"/>
                <w:szCs w:val="28"/>
                <w:lang w:eastAsia="ru-RU"/>
              </w:rPr>
              <w:t>Образование</w:t>
            </w:r>
          </w:p>
        </w:tc>
        <w:tc>
          <w:tcPr>
            <w:tcW w:w="1800"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251129,9</w:t>
            </w:r>
          </w:p>
        </w:tc>
        <w:tc>
          <w:tcPr>
            <w:tcW w:w="2083"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57,9</w:t>
            </w:r>
          </w:p>
        </w:tc>
      </w:tr>
      <w:tr w:rsidR="00E37103" w:rsidRPr="005C18A9">
        <w:tc>
          <w:tcPr>
            <w:tcW w:w="5687" w:type="dxa"/>
          </w:tcPr>
          <w:p w:rsidR="00E37103" w:rsidRPr="0031534E" w:rsidRDefault="00E37103" w:rsidP="0031534E">
            <w:pPr>
              <w:spacing w:after="0" w:line="240" w:lineRule="auto"/>
              <w:rPr>
                <w:rFonts w:ascii="Times New Roman" w:hAnsi="Times New Roman" w:cs="Times New Roman"/>
                <w:sz w:val="28"/>
                <w:szCs w:val="28"/>
                <w:lang w:eastAsia="ru-RU"/>
              </w:rPr>
            </w:pPr>
            <w:r w:rsidRPr="0031534E">
              <w:rPr>
                <w:rFonts w:ascii="Times New Roman" w:hAnsi="Times New Roman" w:cs="Times New Roman"/>
                <w:sz w:val="28"/>
                <w:szCs w:val="28"/>
                <w:lang w:eastAsia="ru-RU"/>
              </w:rPr>
              <w:t>Культура</w:t>
            </w:r>
          </w:p>
        </w:tc>
        <w:tc>
          <w:tcPr>
            <w:tcW w:w="1800"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44925,9</w:t>
            </w:r>
          </w:p>
        </w:tc>
        <w:tc>
          <w:tcPr>
            <w:tcW w:w="2083"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10,4</w:t>
            </w:r>
          </w:p>
        </w:tc>
      </w:tr>
      <w:tr w:rsidR="00E37103" w:rsidRPr="005C18A9">
        <w:tc>
          <w:tcPr>
            <w:tcW w:w="5687" w:type="dxa"/>
          </w:tcPr>
          <w:p w:rsidR="00E37103" w:rsidRPr="0031534E" w:rsidRDefault="00E37103" w:rsidP="0031534E">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Здравоохранение</w:t>
            </w:r>
          </w:p>
        </w:tc>
        <w:tc>
          <w:tcPr>
            <w:tcW w:w="1800" w:type="dxa"/>
          </w:tcPr>
          <w:p w:rsidR="00E37103"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2404,5</w:t>
            </w:r>
          </w:p>
        </w:tc>
        <w:tc>
          <w:tcPr>
            <w:tcW w:w="2083"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0,5</w:t>
            </w:r>
          </w:p>
        </w:tc>
      </w:tr>
      <w:tr w:rsidR="00E37103" w:rsidRPr="005C18A9">
        <w:tc>
          <w:tcPr>
            <w:tcW w:w="5687" w:type="dxa"/>
          </w:tcPr>
          <w:p w:rsidR="00E37103" w:rsidRPr="0031534E" w:rsidRDefault="00E37103" w:rsidP="0031534E">
            <w:pPr>
              <w:spacing w:after="0" w:line="240" w:lineRule="auto"/>
              <w:rPr>
                <w:rFonts w:ascii="Times New Roman" w:hAnsi="Times New Roman" w:cs="Times New Roman"/>
                <w:sz w:val="28"/>
                <w:szCs w:val="28"/>
                <w:lang w:eastAsia="ru-RU"/>
              </w:rPr>
            </w:pPr>
            <w:r w:rsidRPr="0031534E">
              <w:rPr>
                <w:rFonts w:ascii="Times New Roman" w:hAnsi="Times New Roman" w:cs="Times New Roman"/>
                <w:sz w:val="28"/>
                <w:szCs w:val="28"/>
                <w:lang w:eastAsia="ru-RU"/>
              </w:rPr>
              <w:t>Социальная политика</w:t>
            </w:r>
          </w:p>
        </w:tc>
        <w:tc>
          <w:tcPr>
            <w:tcW w:w="1800"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18608,9</w:t>
            </w:r>
          </w:p>
        </w:tc>
        <w:tc>
          <w:tcPr>
            <w:tcW w:w="2083" w:type="dxa"/>
          </w:tcPr>
          <w:p w:rsidR="00E37103"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4,3</w:t>
            </w:r>
          </w:p>
          <w:p w:rsidR="00E37103" w:rsidRPr="0031534E" w:rsidRDefault="00E37103" w:rsidP="0031534E">
            <w:pPr>
              <w:spacing w:after="0" w:line="240" w:lineRule="auto"/>
              <w:jc w:val="center"/>
              <w:rPr>
                <w:rFonts w:ascii="Times New Roman" w:hAnsi="Times New Roman" w:cs="Times New Roman"/>
                <w:sz w:val="28"/>
                <w:szCs w:val="28"/>
                <w:lang w:eastAsia="ru-RU"/>
              </w:rPr>
            </w:pPr>
          </w:p>
        </w:tc>
      </w:tr>
      <w:tr w:rsidR="00E37103" w:rsidRPr="005C18A9">
        <w:tc>
          <w:tcPr>
            <w:tcW w:w="5687" w:type="dxa"/>
          </w:tcPr>
          <w:p w:rsidR="00E37103" w:rsidRPr="0031534E" w:rsidRDefault="00E37103" w:rsidP="0031534E">
            <w:pPr>
              <w:spacing w:after="0" w:line="240" w:lineRule="auto"/>
              <w:rPr>
                <w:rFonts w:ascii="Times New Roman" w:hAnsi="Times New Roman" w:cs="Times New Roman"/>
                <w:sz w:val="28"/>
                <w:szCs w:val="28"/>
                <w:lang w:eastAsia="ru-RU"/>
              </w:rPr>
            </w:pPr>
            <w:r w:rsidRPr="0031534E">
              <w:rPr>
                <w:rFonts w:ascii="Times New Roman" w:hAnsi="Times New Roman" w:cs="Times New Roman"/>
                <w:sz w:val="28"/>
                <w:szCs w:val="28"/>
                <w:lang w:eastAsia="ru-RU"/>
              </w:rPr>
              <w:t>Физическая культура и спорт</w:t>
            </w:r>
          </w:p>
        </w:tc>
        <w:tc>
          <w:tcPr>
            <w:tcW w:w="1800"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5299,1</w:t>
            </w:r>
          </w:p>
        </w:tc>
        <w:tc>
          <w:tcPr>
            <w:tcW w:w="2083"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1,2</w:t>
            </w:r>
          </w:p>
        </w:tc>
      </w:tr>
      <w:tr w:rsidR="00E37103" w:rsidRPr="005C18A9">
        <w:tc>
          <w:tcPr>
            <w:tcW w:w="5687" w:type="dxa"/>
          </w:tcPr>
          <w:p w:rsidR="00E37103" w:rsidRPr="0031534E" w:rsidRDefault="00E37103" w:rsidP="0031534E">
            <w:pPr>
              <w:spacing w:after="0" w:line="240" w:lineRule="auto"/>
              <w:rPr>
                <w:rFonts w:ascii="Times New Roman" w:hAnsi="Times New Roman" w:cs="Times New Roman"/>
                <w:sz w:val="28"/>
                <w:szCs w:val="28"/>
                <w:lang w:eastAsia="ru-RU"/>
              </w:rPr>
            </w:pPr>
            <w:r w:rsidRPr="0031534E">
              <w:rPr>
                <w:rFonts w:ascii="Times New Roman" w:hAnsi="Times New Roman" w:cs="Times New Roman"/>
                <w:sz w:val="28"/>
                <w:szCs w:val="28"/>
                <w:lang w:eastAsia="ru-RU"/>
              </w:rPr>
              <w:t>Обслуживание государственного и муниципального долга</w:t>
            </w:r>
          </w:p>
        </w:tc>
        <w:tc>
          <w:tcPr>
            <w:tcW w:w="1800"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201,8</w:t>
            </w:r>
          </w:p>
        </w:tc>
        <w:tc>
          <w:tcPr>
            <w:tcW w:w="2083"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0,1</w:t>
            </w:r>
          </w:p>
        </w:tc>
      </w:tr>
      <w:tr w:rsidR="00E37103" w:rsidRPr="005C18A9">
        <w:tc>
          <w:tcPr>
            <w:tcW w:w="5687" w:type="dxa"/>
          </w:tcPr>
          <w:p w:rsidR="00E37103" w:rsidRPr="0031534E" w:rsidRDefault="00E37103" w:rsidP="0031534E">
            <w:pPr>
              <w:spacing w:after="0" w:line="240" w:lineRule="auto"/>
              <w:rPr>
                <w:rFonts w:ascii="Times New Roman" w:hAnsi="Times New Roman" w:cs="Times New Roman"/>
                <w:sz w:val="28"/>
                <w:szCs w:val="28"/>
                <w:lang w:eastAsia="ru-RU"/>
              </w:rPr>
            </w:pPr>
            <w:r w:rsidRPr="0031534E">
              <w:rPr>
                <w:rFonts w:ascii="Times New Roman" w:hAnsi="Times New Roman" w:cs="Times New Roman"/>
                <w:sz w:val="28"/>
                <w:szCs w:val="28"/>
                <w:lang w:eastAsia="ru-RU"/>
              </w:rPr>
              <w:t>Межбюджетные трансферты общего характера бюджетам субъектов Российской Федерации и муниципальных образований</w:t>
            </w:r>
          </w:p>
        </w:tc>
        <w:tc>
          <w:tcPr>
            <w:tcW w:w="1800"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18545,5</w:t>
            </w:r>
          </w:p>
        </w:tc>
        <w:tc>
          <w:tcPr>
            <w:tcW w:w="2083"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4,3</w:t>
            </w:r>
          </w:p>
        </w:tc>
      </w:tr>
      <w:tr w:rsidR="00E37103" w:rsidRPr="005C18A9">
        <w:tc>
          <w:tcPr>
            <w:tcW w:w="5687" w:type="dxa"/>
          </w:tcPr>
          <w:p w:rsidR="00E37103" w:rsidRPr="0031534E" w:rsidRDefault="00E37103" w:rsidP="0031534E">
            <w:pPr>
              <w:spacing w:after="0" w:line="240" w:lineRule="auto"/>
              <w:rPr>
                <w:rFonts w:ascii="Times New Roman" w:hAnsi="Times New Roman" w:cs="Times New Roman"/>
                <w:sz w:val="28"/>
                <w:szCs w:val="28"/>
                <w:lang w:eastAsia="ru-RU"/>
              </w:rPr>
            </w:pPr>
            <w:r w:rsidRPr="0031534E">
              <w:rPr>
                <w:rFonts w:ascii="Times New Roman" w:hAnsi="Times New Roman" w:cs="Times New Roman"/>
                <w:sz w:val="28"/>
                <w:szCs w:val="28"/>
                <w:lang w:eastAsia="ru-RU"/>
              </w:rPr>
              <w:t>ИТОГО</w:t>
            </w:r>
          </w:p>
        </w:tc>
        <w:tc>
          <w:tcPr>
            <w:tcW w:w="1800"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433799,4</w:t>
            </w:r>
          </w:p>
        </w:tc>
        <w:tc>
          <w:tcPr>
            <w:tcW w:w="2083" w:type="dxa"/>
          </w:tcPr>
          <w:p w:rsidR="00E37103" w:rsidRPr="0031534E" w:rsidRDefault="00E37103" w:rsidP="0031534E">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100</w:t>
            </w:r>
          </w:p>
        </w:tc>
      </w:tr>
    </w:tbl>
    <w:p w:rsidR="00E37103" w:rsidRPr="0031534E" w:rsidRDefault="00E37103" w:rsidP="0031534E">
      <w:pPr>
        <w:spacing w:after="0" w:line="240" w:lineRule="auto"/>
        <w:jc w:val="center"/>
        <w:rPr>
          <w:rFonts w:ascii="Times New Roman" w:hAnsi="Times New Roman" w:cs="Times New Roman"/>
          <w:b/>
          <w:bCs/>
          <w:color w:val="FF0000"/>
          <w:sz w:val="28"/>
          <w:szCs w:val="28"/>
          <w:lang w:eastAsia="ru-RU"/>
        </w:rPr>
      </w:pPr>
    </w:p>
    <w:p w:rsidR="00E37103" w:rsidRPr="0031534E" w:rsidRDefault="00E37103" w:rsidP="0031534E">
      <w:pPr>
        <w:spacing w:after="0" w:line="240" w:lineRule="auto"/>
        <w:jc w:val="center"/>
        <w:rPr>
          <w:rFonts w:ascii="Times New Roman" w:hAnsi="Times New Roman" w:cs="Times New Roman"/>
          <w:b/>
          <w:bCs/>
          <w:color w:val="FF0000"/>
          <w:sz w:val="24"/>
          <w:szCs w:val="24"/>
          <w:lang w:eastAsia="ru-RU"/>
        </w:rPr>
      </w:pPr>
    </w:p>
    <w:p w:rsidR="00E37103" w:rsidRPr="00147123" w:rsidRDefault="00E37103" w:rsidP="0031534E">
      <w:pPr>
        <w:spacing w:after="0" w:line="240" w:lineRule="auto"/>
        <w:jc w:val="both"/>
        <w:rPr>
          <w:rFonts w:ascii="Times New Roman" w:hAnsi="Times New Roman" w:cs="Times New Roman"/>
          <w:sz w:val="28"/>
          <w:szCs w:val="28"/>
          <w:lang w:eastAsia="ru-RU"/>
        </w:rPr>
      </w:pPr>
      <w:r w:rsidRPr="00147123">
        <w:rPr>
          <w:rFonts w:ascii="Times New Roman" w:hAnsi="Times New Roman" w:cs="Times New Roman"/>
          <w:sz w:val="28"/>
          <w:szCs w:val="28"/>
          <w:lang w:eastAsia="ru-RU"/>
        </w:rPr>
        <w:t>В 2017 году на реализацию районных программ направлено 400604,7 тыс. рублей или на 10,0 % меньше к уровню  2016 года (445307,0 тыс. рублей). С 2015 года бюджет формируется  в программном формате.</w:t>
      </w:r>
    </w:p>
    <w:p w:rsidR="00E37103" w:rsidRPr="00815AD1" w:rsidRDefault="00E37103" w:rsidP="0031534E">
      <w:pPr>
        <w:spacing w:after="0" w:line="240" w:lineRule="auto"/>
        <w:jc w:val="both"/>
        <w:rPr>
          <w:rFonts w:ascii="Times New Roman" w:hAnsi="Times New Roman" w:cs="Times New Roman"/>
          <w:color w:val="FF0000"/>
          <w:sz w:val="24"/>
          <w:szCs w:val="24"/>
          <w:lang w:eastAsia="ru-RU"/>
        </w:rPr>
      </w:pPr>
    </w:p>
    <w:p w:rsidR="00E37103" w:rsidRPr="00ED0110" w:rsidRDefault="00E37103" w:rsidP="0031534E">
      <w:pPr>
        <w:spacing w:after="0" w:line="240" w:lineRule="auto"/>
        <w:jc w:val="both"/>
        <w:rPr>
          <w:rFonts w:ascii="Times New Roman" w:hAnsi="Times New Roman" w:cs="Times New Roman"/>
          <w:sz w:val="28"/>
          <w:szCs w:val="28"/>
          <w:lang w:eastAsia="ru-RU"/>
        </w:rPr>
      </w:pPr>
      <w:r w:rsidRPr="00ED0110">
        <w:rPr>
          <w:rFonts w:ascii="Times New Roman" w:hAnsi="Times New Roman" w:cs="Times New Roman"/>
          <w:sz w:val="28"/>
          <w:szCs w:val="28"/>
          <w:lang w:eastAsia="ru-RU"/>
        </w:rPr>
        <w:t xml:space="preserve">По разделу </w:t>
      </w:r>
      <w:r w:rsidRPr="00ED0110">
        <w:rPr>
          <w:rFonts w:ascii="Times New Roman" w:hAnsi="Times New Roman" w:cs="Times New Roman"/>
          <w:b/>
          <w:bCs/>
          <w:sz w:val="28"/>
          <w:szCs w:val="28"/>
          <w:lang w:eastAsia="ru-RU"/>
        </w:rPr>
        <w:t>0100 «Общегосударственные вопросы»</w:t>
      </w:r>
      <w:r w:rsidRPr="00ED0110">
        <w:rPr>
          <w:rFonts w:ascii="Times New Roman" w:hAnsi="Times New Roman" w:cs="Times New Roman"/>
          <w:sz w:val="28"/>
          <w:szCs w:val="28"/>
          <w:lang w:eastAsia="ru-RU"/>
        </w:rPr>
        <w:t xml:space="preserve"> общий объем расходов составил 70665,1 тыс. рублей, что составляет 126,3 % к уровню 2016 года. Средства направлены:</w:t>
      </w:r>
    </w:p>
    <w:p w:rsidR="00E37103" w:rsidRPr="00ED0110" w:rsidRDefault="00E37103" w:rsidP="0031534E">
      <w:pPr>
        <w:spacing w:after="0" w:line="240" w:lineRule="auto"/>
        <w:jc w:val="both"/>
        <w:rPr>
          <w:rFonts w:ascii="Times New Roman" w:hAnsi="Times New Roman" w:cs="Times New Roman"/>
          <w:sz w:val="28"/>
          <w:szCs w:val="28"/>
          <w:lang w:eastAsia="ru-RU"/>
        </w:rPr>
      </w:pPr>
      <w:r w:rsidRPr="00ED0110">
        <w:rPr>
          <w:rFonts w:ascii="Times New Roman" w:hAnsi="Times New Roman" w:cs="Times New Roman"/>
          <w:sz w:val="28"/>
          <w:szCs w:val="28"/>
          <w:lang w:eastAsia="ru-RU"/>
        </w:rPr>
        <w:t>- на функционирование высшего должностного лица муниципального образования – 1482,9 тыс. рублей;</w:t>
      </w:r>
    </w:p>
    <w:p w:rsidR="00E37103" w:rsidRPr="00ED0110" w:rsidRDefault="00E37103" w:rsidP="0031534E">
      <w:pPr>
        <w:spacing w:after="0" w:line="240" w:lineRule="auto"/>
        <w:jc w:val="both"/>
        <w:rPr>
          <w:rFonts w:ascii="Times New Roman" w:hAnsi="Times New Roman" w:cs="Times New Roman"/>
          <w:sz w:val="28"/>
          <w:szCs w:val="28"/>
          <w:lang w:eastAsia="ru-RU"/>
        </w:rPr>
      </w:pPr>
      <w:r w:rsidRPr="00ED0110">
        <w:rPr>
          <w:rFonts w:ascii="Times New Roman" w:hAnsi="Times New Roman" w:cs="Times New Roman"/>
          <w:sz w:val="28"/>
          <w:szCs w:val="28"/>
          <w:lang w:eastAsia="ru-RU"/>
        </w:rPr>
        <w:t>- функционирование представительного органа муниципального образования – 3036,6 тыс. рублей;</w:t>
      </w:r>
    </w:p>
    <w:p w:rsidR="00E37103" w:rsidRPr="00BC77D9" w:rsidRDefault="00E37103" w:rsidP="0031534E">
      <w:pPr>
        <w:spacing w:after="0" w:line="240" w:lineRule="auto"/>
        <w:jc w:val="both"/>
        <w:rPr>
          <w:rFonts w:ascii="Times New Roman" w:hAnsi="Times New Roman" w:cs="Times New Roman"/>
          <w:sz w:val="28"/>
          <w:szCs w:val="28"/>
          <w:lang w:eastAsia="ru-RU"/>
        </w:rPr>
      </w:pPr>
      <w:r w:rsidRPr="00BC77D9">
        <w:rPr>
          <w:rFonts w:ascii="Times New Roman" w:hAnsi="Times New Roman" w:cs="Times New Roman"/>
          <w:sz w:val="28"/>
          <w:szCs w:val="28"/>
          <w:lang w:eastAsia="ru-RU"/>
        </w:rPr>
        <w:t>- на функционирование местной администрации – 35595,5 тыс. рублей, в т.ч. за счет федерального бюджета – 2040,4,0 тыс. рублей (выполнение полномочий РФ по государственной регистрация актов гражданского состояния), 2723,7 тыс. рублей за счет средств бюджета Удмуртской Республики (учет (регистрация) многодетных семей, архивное дело, организация предоставления гражданам субсидий на оплату жилого помещения и коммунальных услуг, организация социальной поддержки детей-сирот и детей, оставшихся без попечения родителей, осуществление полномочий по опеке и попечительству в отношении несовершеннолетних);</w:t>
      </w:r>
    </w:p>
    <w:p w:rsidR="00E37103" w:rsidRPr="00ED0110" w:rsidRDefault="00E37103" w:rsidP="0031534E">
      <w:pPr>
        <w:spacing w:after="0" w:line="240" w:lineRule="auto"/>
        <w:jc w:val="both"/>
        <w:rPr>
          <w:rFonts w:ascii="Times New Roman" w:hAnsi="Times New Roman" w:cs="Times New Roman"/>
          <w:sz w:val="28"/>
          <w:szCs w:val="28"/>
          <w:lang w:eastAsia="ru-RU"/>
        </w:rPr>
      </w:pPr>
      <w:r w:rsidRPr="00BC77D9">
        <w:rPr>
          <w:rFonts w:ascii="Times New Roman" w:hAnsi="Times New Roman" w:cs="Times New Roman"/>
          <w:sz w:val="28"/>
          <w:szCs w:val="28"/>
          <w:lang w:eastAsia="ru-RU"/>
        </w:rPr>
        <w:t>- уплата налога на имущество (средства бюджета УР) – 120,8тыс. рублей</w:t>
      </w:r>
      <w:r w:rsidRPr="00ED0110">
        <w:rPr>
          <w:rFonts w:ascii="Times New Roman" w:hAnsi="Times New Roman" w:cs="Times New Roman"/>
          <w:sz w:val="28"/>
          <w:szCs w:val="28"/>
          <w:lang w:eastAsia="ru-RU"/>
        </w:rPr>
        <w:t>;</w:t>
      </w:r>
    </w:p>
    <w:p w:rsidR="00E37103" w:rsidRDefault="00E37103" w:rsidP="0031534E">
      <w:pPr>
        <w:spacing w:after="0" w:line="240" w:lineRule="auto"/>
        <w:jc w:val="both"/>
        <w:rPr>
          <w:rFonts w:ascii="Times New Roman" w:hAnsi="Times New Roman" w:cs="Times New Roman"/>
          <w:sz w:val="28"/>
          <w:szCs w:val="28"/>
          <w:lang w:eastAsia="ru-RU"/>
        </w:rPr>
      </w:pPr>
      <w:r w:rsidRPr="00ED0110">
        <w:rPr>
          <w:rFonts w:ascii="Times New Roman" w:hAnsi="Times New Roman" w:cs="Times New Roman"/>
          <w:sz w:val="28"/>
          <w:szCs w:val="28"/>
          <w:lang w:eastAsia="ru-RU"/>
        </w:rPr>
        <w:t>- обеспечение деятельности финансовых органов – 5996,5</w:t>
      </w:r>
      <w:r>
        <w:rPr>
          <w:rFonts w:ascii="Times New Roman" w:hAnsi="Times New Roman" w:cs="Times New Roman"/>
          <w:sz w:val="28"/>
          <w:szCs w:val="28"/>
          <w:lang w:eastAsia="ru-RU"/>
        </w:rPr>
        <w:t xml:space="preserve"> тыс. рублей;</w:t>
      </w:r>
    </w:p>
    <w:p w:rsidR="00E37103" w:rsidRPr="00177377" w:rsidRDefault="00E37103" w:rsidP="0031534E">
      <w:pPr>
        <w:spacing w:after="0" w:line="240" w:lineRule="auto"/>
        <w:jc w:val="both"/>
        <w:rPr>
          <w:rFonts w:ascii="Times New Roman" w:hAnsi="Times New Roman" w:cs="Times New Roman"/>
          <w:sz w:val="28"/>
          <w:szCs w:val="28"/>
          <w:lang w:eastAsia="ru-RU"/>
        </w:rPr>
      </w:pPr>
      <w:r w:rsidRPr="00177377">
        <w:rPr>
          <w:rFonts w:ascii="Times New Roman" w:hAnsi="Times New Roman" w:cs="Times New Roman"/>
          <w:sz w:val="28"/>
          <w:szCs w:val="28"/>
          <w:lang w:eastAsia="ru-RU"/>
        </w:rPr>
        <w:t>- расходы по подразделу составили 24553,7 тыс. рублей, в том числе на содержание   МФЦ – 2721,6 тыс.  рублей, на комплексное  обслуживание муниципальных у</w:t>
      </w:r>
      <w:bookmarkStart w:id="0" w:name="_GoBack"/>
      <w:bookmarkEnd w:id="0"/>
      <w:r w:rsidRPr="00177377">
        <w:rPr>
          <w:rFonts w:ascii="Times New Roman" w:hAnsi="Times New Roman" w:cs="Times New Roman"/>
          <w:sz w:val="28"/>
          <w:szCs w:val="28"/>
          <w:lang w:eastAsia="ru-RU"/>
        </w:rPr>
        <w:t>чреждений – 10481,9 тыс. рублей, на обеспечение деятельности  централизованной бухгалтерии  2496,9 тыс. рублей.</w:t>
      </w:r>
    </w:p>
    <w:p w:rsidR="00E37103" w:rsidRPr="00815AD1" w:rsidRDefault="00E37103" w:rsidP="0031534E">
      <w:pPr>
        <w:spacing w:after="0" w:line="240" w:lineRule="auto"/>
        <w:jc w:val="both"/>
        <w:rPr>
          <w:rFonts w:ascii="Times New Roman" w:hAnsi="Times New Roman" w:cs="Times New Roman"/>
          <w:color w:val="FF0000"/>
          <w:sz w:val="28"/>
          <w:szCs w:val="28"/>
          <w:lang w:eastAsia="ru-RU"/>
        </w:rPr>
      </w:pPr>
    </w:p>
    <w:p w:rsidR="00E37103" w:rsidRPr="00B357A5" w:rsidRDefault="00E37103" w:rsidP="0031534E">
      <w:pPr>
        <w:spacing w:after="0" w:line="240" w:lineRule="auto"/>
        <w:jc w:val="both"/>
        <w:rPr>
          <w:rFonts w:ascii="Times New Roman" w:hAnsi="Times New Roman" w:cs="Times New Roman"/>
          <w:sz w:val="28"/>
          <w:szCs w:val="28"/>
          <w:lang w:eastAsia="ru-RU"/>
        </w:rPr>
      </w:pPr>
      <w:r w:rsidRPr="00B357A5">
        <w:rPr>
          <w:rFonts w:ascii="Times New Roman" w:hAnsi="Times New Roman" w:cs="Times New Roman"/>
          <w:sz w:val="28"/>
          <w:szCs w:val="28"/>
          <w:lang w:eastAsia="ru-RU"/>
        </w:rPr>
        <w:t xml:space="preserve">По разделу </w:t>
      </w:r>
      <w:r w:rsidRPr="00B357A5">
        <w:rPr>
          <w:rFonts w:ascii="Times New Roman" w:hAnsi="Times New Roman" w:cs="Times New Roman"/>
          <w:b/>
          <w:bCs/>
          <w:sz w:val="28"/>
          <w:szCs w:val="28"/>
          <w:lang w:eastAsia="ru-RU"/>
        </w:rPr>
        <w:t>0200 «Национальная оборона»</w:t>
      </w:r>
      <w:r w:rsidRPr="00B357A5">
        <w:rPr>
          <w:rFonts w:ascii="Times New Roman" w:hAnsi="Times New Roman" w:cs="Times New Roman"/>
          <w:sz w:val="28"/>
          <w:szCs w:val="28"/>
          <w:lang w:eastAsia="ru-RU"/>
        </w:rPr>
        <w:t xml:space="preserve"> бюджетам поселений Ярского района переданы субвенции на осуществление первичного воинского учета на территориях, где отсутствуют военные комиссариаты, в сумме 900,0 тыс. рублей (средства федерального бюджета).   </w:t>
      </w:r>
    </w:p>
    <w:p w:rsidR="00E37103" w:rsidRPr="00815AD1" w:rsidRDefault="00E37103" w:rsidP="0031534E">
      <w:pPr>
        <w:spacing w:after="0" w:line="240" w:lineRule="auto"/>
        <w:jc w:val="both"/>
        <w:rPr>
          <w:rFonts w:ascii="Times New Roman" w:hAnsi="Times New Roman" w:cs="Times New Roman"/>
          <w:color w:val="FF0000"/>
          <w:sz w:val="28"/>
          <w:szCs w:val="28"/>
          <w:lang w:eastAsia="ru-RU"/>
        </w:rPr>
      </w:pPr>
    </w:p>
    <w:p w:rsidR="00E37103" w:rsidRPr="00B357A5" w:rsidRDefault="00E37103" w:rsidP="0031534E">
      <w:pPr>
        <w:spacing w:after="0" w:line="240" w:lineRule="auto"/>
        <w:jc w:val="both"/>
        <w:rPr>
          <w:rFonts w:ascii="Times New Roman" w:hAnsi="Times New Roman" w:cs="Times New Roman"/>
          <w:sz w:val="28"/>
          <w:szCs w:val="28"/>
          <w:lang w:eastAsia="ru-RU"/>
        </w:rPr>
      </w:pPr>
      <w:r w:rsidRPr="00B357A5">
        <w:rPr>
          <w:rFonts w:ascii="Times New Roman" w:hAnsi="Times New Roman" w:cs="Times New Roman"/>
          <w:sz w:val="28"/>
          <w:szCs w:val="28"/>
          <w:lang w:eastAsia="ru-RU"/>
        </w:rPr>
        <w:t xml:space="preserve">По разделу </w:t>
      </w:r>
      <w:r w:rsidRPr="00B357A5">
        <w:rPr>
          <w:rFonts w:ascii="Times New Roman" w:hAnsi="Times New Roman" w:cs="Times New Roman"/>
          <w:b/>
          <w:bCs/>
          <w:sz w:val="28"/>
          <w:szCs w:val="28"/>
          <w:lang w:eastAsia="ru-RU"/>
        </w:rPr>
        <w:t xml:space="preserve">0300  «Национальная безопасность и правоохранительная деятельность» </w:t>
      </w:r>
      <w:r w:rsidRPr="00B357A5">
        <w:rPr>
          <w:rFonts w:ascii="Times New Roman" w:hAnsi="Times New Roman" w:cs="Times New Roman"/>
          <w:sz w:val="28"/>
          <w:szCs w:val="28"/>
          <w:lang w:eastAsia="ru-RU"/>
        </w:rPr>
        <w:t>кассовое</w:t>
      </w:r>
      <w:r w:rsidRPr="00B357A5">
        <w:rPr>
          <w:rFonts w:ascii="Times New Roman" w:hAnsi="Times New Roman" w:cs="Times New Roman"/>
          <w:b/>
          <w:bCs/>
          <w:sz w:val="28"/>
          <w:szCs w:val="28"/>
          <w:lang w:eastAsia="ru-RU"/>
        </w:rPr>
        <w:t xml:space="preserve">  </w:t>
      </w:r>
      <w:r w:rsidRPr="00B357A5">
        <w:rPr>
          <w:rFonts w:ascii="Times New Roman" w:hAnsi="Times New Roman" w:cs="Times New Roman"/>
          <w:sz w:val="28"/>
          <w:szCs w:val="28"/>
          <w:lang w:eastAsia="ru-RU"/>
        </w:rPr>
        <w:t xml:space="preserve"> исполнение в 2017 году составило 911,5 тыс. рублей.</w:t>
      </w:r>
    </w:p>
    <w:p w:rsidR="00E37103" w:rsidRPr="00B357A5" w:rsidRDefault="00E37103" w:rsidP="0031534E">
      <w:pPr>
        <w:spacing w:after="0" w:line="240" w:lineRule="auto"/>
        <w:jc w:val="both"/>
        <w:rPr>
          <w:rFonts w:ascii="Times New Roman" w:hAnsi="Times New Roman" w:cs="Times New Roman"/>
          <w:sz w:val="28"/>
          <w:szCs w:val="28"/>
          <w:lang w:eastAsia="ru-RU"/>
        </w:rPr>
      </w:pPr>
      <w:r w:rsidRPr="00B357A5">
        <w:rPr>
          <w:rFonts w:ascii="Times New Roman" w:hAnsi="Times New Roman" w:cs="Times New Roman"/>
          <w:sz w:val="28"/>
          <w:szCs w:val="28"/>
          <w:lang w:eastAsia="ru-RU"/>
        </w:rPr>
        <w:t>По подразделу 0309 «Защита населения и территории от чрезвычайных ситуаций природного и техногенного характера, гражданская оборона» производились расходы на мероприятия по предупреждению и ликвидации последствий чрезвычайных ситуаций и стихийных бедствий в сумме 82,5 тыс. рублей.</w:t>
      </w:r>
    </w:p>
    <w:p w:rsidR="00E37103" w:rsidRPr="00B357A5" w:rsidRDefault="00E37103" w:rsidP="0031534E">
      <w:pPr>
        <w:spacing w:after="0" w:line="240" w:lineRule="auto"/>
        <w:jc w:val="both"/>
        <w:rPr>
          <w:rFonts w:ascii="Times New Roman" w:hAnsi="Times New Roman" w:cs="Times New Roman"/>
          <w:sz w:val="28"/>
          <w:szCs w:val="28"/>
          <w:lang w:eastAsia="ru-RU"/>
        </w:rPr>
      </w:pPr>
      <w:r w:rsidRPr="00B357A5">
        <w:rPr>
          <w:rFonts w:ascii="Times New Roman" w:hAnsi="Times New Roman" w:cs="Times New Roman"/>
          <w:sz w:val="28"/>
          <w:szCs w:val="28"/>
          <w:lang w:eastAsia="ru-RU"/>
        </w:rPr>
        <w:t>По подразделу 0310 «Обеспечение пожарной безопасности» в бюджеты поселений Ярского района переданы субсидии из бюджета Удмуртской Республики на обеспечение первичных мер пожарной безопасности в границах населенных пунктов в сумме 816,0 тыс. рублей.</w:t>
      </w:r>
    </w:p>
    <w:p w:rsidR="00E37103" w:rsidRPr="00B357A5" w:rsidRDefault="00E37103" w:rsidP="0031534E">
      <w:pPr>
        <w:spacing w:after="0" w:line="240" w:lineRule="auto"/>
        <w:jc w:val="both"/>
        <w:rPr>
          <w:rFonts w:ascii="Times New Roman" w:hAnsi="Times New Roman" w:cs="Times New Roman"/>
          <w:sz w:val="28"/>
          <w:szCs w:val="28"/>
          <w:lang w:eastAsia="ru-RU"/>
        </w:rPr>
      </w:pPr>
      <w:r w:rsidRPr="00B357A5">
        <w:rPr>
          <w:rFonts w:ascii="Times New Roman" w:hAnsi="Times New Roman" w:cs="Times New Roman"/>
          <w:sz w:val="28"/>
          <w:szCs w:val="28"/>
          <w:lang w:eastAsia="ru-RU"/>
        </w:rPr>
        <w:t xml:space="preserve"> По подразделу 0314 «Другие вопросы в области национальной безопасности и правоохранительной деятельности» производились расходы на мероприятия по профилактике правонарушений в сумме 13,0 тыс. рублей.</w:t>
      </w:r>
    </w:p>
    <w:p w:rsidR="00E37103" w:rsidRPr="00B357A5" w:rsidRDefault="00E37103" w:rsidP="0031534E">
      <w:pPr>
        <w:spacing w:after="0" w:line="240" w:lineRule="auto"/>
        <w:jc w:val="both"/>
        <w:rPr>
          <w:rFonts w:ascii="Times New Roman" w:hAnsi="Times New Roman" w:cs="Times New Roman"/>
          <w:sz w:val="24"/>
          <w:szCs w:val="24"/>
          <w:lang w:eastAsia="ru-RU"/>
        </w:rPr>
      </w:pPr>
    </w:p>
    <w:p w:rsidR="00E37103" w:rsidRPr="00B357A5" w:rsidRDefault="00E37103" w:rsidP="0031534E">
      <w:pPr>
        <w:spacing w:after="0" w:line="240" w:lineRule="auto"/>
        <w:jc w:val="both"/>
        <w:rPr>
          <w:rFonts w:ascii="Times New Roman" w:hAnsi="Times New Roman" w:cs="Times New Roman"/>
          <w:sz w:val="28"/>
          <w:szCs w:val="28"/>
          <w:lang w:eastAsia="ru-RU"/>
        </w:rPr>
      </w:pPr>
      <w:r w:rsidRPr="00B357A5">
        <w:rPr>
          <w:rFonts w:ascii="Times New Roman" w:hAnsi="Times New Roman" w:cs="Times New Roman"/>
          <w:sz w:val="28"/>
          <w:szCs w:val="28"/>
          <w:lang w:eastAsia="ru-RU"/>
        </w:rPr>
        <w:t xml:space="preserve">Расходы по разделу </w:t>
      </w:r>
      <w:r w:rsidRPr="00B357A5">
        <w:rPr>
          <w:rFonts w:ascii="Times New Roman" w:hAnsi="Times New Roman" w:cs="Times New Roman"/>
          <w:b/>
          <w:bCs/>
          <w:sz w:val="28"/>
          <w:szCs w:val="28"/>
          <w:lang w:eastAsia="ru-RU"/>
        </w:rPr>
        <w:t>0400 «Национальная экономика»</w:t>
      </w:r>
      <w:r w:rsidRPr="00B357A5">
        <w:rPr>
          <w:rFonts w:ascii="Times New Roman" w:hAnsi="Times New Roman" w:cs="Times New Roman"/>
          <w:sz w:val="28"/>
          <w:szCs w:val="28"/>
          <w:lang w:eastAsia="ru-RU"/>
        </w:rPr>
        <w:t xml:space="preserve"> профинансированы в сумме 11773,8  тыс. рублей или 49,8 % к уровню 2016 года.</w:t>
      </w:r>
    </w:p>
    <w:p w:rsidR="00E37103" w:rsidRDefault="00E37103" w:rsidP="0031534E">
      <w:pPr>
        <w:spacing w:after="0" w:line="240" w:lineRule="auto"/>
        <w:jc w:val="both"/>
        <w:rPr>
          <w:rFonts w:ascii="Times New Roman" w:hAnsi="Times New Roman" w:cs="Times New Roman"/>
          <w:sz w:val="28"/>
          <w:szCs w:val="28"/>
          <w:lang w:eastAsia="ru-RU"/>
        </w:rPr>
      </w:pPr>
      <w:r w:rsidRPr="00B357A5">
        <w:rPr>
          <w:rFonts w:ascii="Times New Roman" w:hAnsi="Times New Roman" w:cs="Times New Roman"/>
          <w:sz w:val="28"/>
          <w:szCs w:val="28"/>
          <w:lang w:eastAsia="ru-RU"/>
        </w:rPr>
        <w:t xml:space="preserve">По подразделу 0405 «Сельское хозяйство и рыболовство» расходы составили 127,8 тыс. рублей, на вознаграждения по итогам районных конкурсов.  </w:t>
      </w:r>
    </w:p>
    <w:p w:rsidR="00E37103" w:rsidRPr="0049033B" w:rsidRDefault="00E37103" w:rsidP="0031534E">
      <w:pPr>
        <w:spacing w:after="0" w:line="240" w:lineRule="auto"/>
        <w:jc w:val="both"/>
        <w:rPr>
          <w:rFonts w:ascii="Times New Roman" w:hAnsi="Times New Roman" w:cs="Times New Roman"/>
          <w:sz w:val="28"/>
          <w:szCs w:val="28"/>
          <w:lang w:eastAsia="ru-RU"/>
        </w:rPr>
      </w:pPr>
      <w:r w:rsidRPr="0049033B">
        <w:rPr>
          <w:rFonts w:ascii="Times New Roman" w:hAnsi="Times New Roman" w:cs="Times New Roman"/>
          <w:sz w:val="28"/>
          <w:szCs w:val="28"/>
          <w:lang w:eastAsia="ru-RU"/>
        </w:rPr>
        <w:t>По подразделу 0408 «Транспорт» расходы составили 259,1 тыс.рублей (средства бюджета УР)</w:t>
      </w:r>
      <w:r>
        <w:rPr>
          <w:rFonts w:ascii="Times New Roman" w:hAnsi="Times New Roman" w:cs="Times New Roman"/>
          <w:sz w:val="28"/>
          <w:szCs w:val="28"/>
          <w:lang w:eastAsia="ru-RU"/>
        </w:rPr>
        <w:t>.</w:t>
      </w:r>
    </w:p>
    <w:p w:rsidR="00E37103" w:rsidRPr="0049033B" w:rsidRDefault="00E37103" w:rsidP="0031534E">
      <w:pPr>
        <w:spacing w:after="0" w:line="240" w:lineRule="auto"/>
        <w:jc w:val="both"/>
        <w:rPr>
          <w:rFonts w:ascii="Times New Roman" w:hAnsi="Times New Roman" w:cs="Times New Roman"/>
          <w:sz w:val="28"/>
          <w:szCs w:val="28"/>
          <w:lang w:eastAsia="ru-RU"/>
        </w:rPr>
      </w:pPr>
      <w:r w:rsidRPr="0049033B">
        <w:rPr>
          <w:rFonts w:ascii="Times New Roman" w:hAnsi="Times New Roman" w:cs="Times New Roman"/>
          <w:sz w:val="28"/>
          <w:szCs w:val="28"/>
          <w:lang w:eastAsia="ru-RU"/>
        </w:rPr>
        <w:t>По подразделу 0409 «Дорожное хозяйство» расходы составили  11007,0 тыс. рублей из них:</w:t>
      </w:r>
    </w:p>
    <w:p w:rsidR="00E37103" w:rsidRPr="0049033B" w:rsidRDefault="00E37103" w:rsidP="0031534E">
      <w:pPr>
        <w:spacing w:after="0" w:line="240" w:lineRule="auto"/>
        <w:jc w:val="both"/>
        <w:rPr>
          <w:rFonts w:ascii="Times New Roman" w:hAnsi="Times New Roman" w:cs="Times New Roman"/>
          <w:sz w:val="28"/>
          <w:szCs w:val="28"/>
          <w:lang w:eastAsia="ru-RU"/>
        </w:rPr>
      </w:pPr>
      <w:r w:rsidRPr="0049033B">
        <w:rPr>
          <w:rFonts w:ascii="Times New Roman" w:hAnsi="Times New Roman" w:cs="Times New Roman"/>
          <w:sz w:val="28"/>
          <w:szCs w:val="28"/>
          <w:lang w:eastAsia="ru-RU"/>
        </w:rPr>
        <w:t>- 2076,8 тыс. рублей содержание школьных маршрутов, средства бюджета УР;</w:t>
      </w:r>
    </w:p>
    <w:p w:rsidR="00E37103" w:rsidRPr="0049033B" w:rsidRDefault="00E37103" w:rsidP="0031534E">
      <w:pPr>
        <w:spacing w:after="0" w:line="240" w:lineRule="auto"/>
        <w:jc w:val="both"/>
        <w:rPr>
          <w:rFonts w:ascii="Times New Roman" w:hAnsi="Times New Roman" w:cs="Times New Roman"/>
          <w:sz w:val="28"/>
          <w:szCs w:val="28"/>
          <w:lang w:eastAsia="ru-RU"/>
        </w:rPr>
      </w:pPr>
      <w:r w:rsidRPr="0049033B">
        <w:rPr>
          <w:rFonts w:ascii="Times New Roman" w:hAnsi="Times New Roman" w:cs="Times New Roman"/>
          <w:sz w:val="28"/>
          <w:szCs w:val="28"/>
          <w:lang w:eastAsia="ru-RU"/>
        </w:rPr>
        <w:t>-  4170,3 ремонт и содержание автомобильных дорог местного значения  за счет средств дорожного фонда;</w:t>
      </w:r>
    </w:p>
    <w:p w:rsidR="00E37103" w:rsidRPr="0049033B" w:rsidRDefault="00E37103" w:rsidP="0031534E">
      <w:pPr>
        <w:spacing w:after="0" w:line="240" w:lineRule="auto"/>
        <w:jc w:val="both"/>
        <w:rPr>
          <w:rFonts w:ascii="Times New Roman" w:hAnsi="Times New Roman" w:cs="Times New Roman"/>
          <w:sz w:val="28"/>
          <w:szCs w:val="28"/>
          <w:lang w:eastAsia="ru-RU"/>
        </w:rPr>
      </w:pPr>
      <w:r w:rsidRPr="0049033B">
        <w:rPr>
          <w:rFonts w:ascii="Times New Roman" w:hAnsi="Times New Roman" w:cs="Times New Roman"/>
          <w:sz w:val="28"/>
          <w:szCs w:val="28"/>
          <w:lang w:eastAsia="ru-RU"/>
        </w:rPr>
        <w:t>-4759,9 тыс. рублей межбюджетные трансферты поселениям</w:t>
      </w:r>
    </w:p>
    <w:p w:rsidR="00E37103" w:rsidRPr="00CB2D7A" w:rsidRDefault="00E37103" w:rsidP="0031534E">
      <w:pPr>
        <w:spacing w:after="0" w:line="240" w:lineRule="auto"/>
        <w:jc w:val="both"/>
        <w:rPr>
          <w:rFonts w:ascii="Times New Roman" w:hAnsi="Times New Roman" w:cs="Times New Roman"/>
          <w:sz w:val="28"/>
          <w:szCs w:val="28"/>
          <w:lang w:eastAsia="ru-RU"/>
        </w:rPr>
      </w:pPr>
      <w:r w:rsidRPr="0049033B">
        <w:rPr>
          <w:rFonts w:ascii="Times New Roman" w:hAnsi="Times New Roman" w:cs="Times New Roman"/>
          <w:sz w:val="28"/>
          <w:szCs w:val="28"/>
          <w:lang w:eastAsia="ru-RU"/>
        </w:rPr>
        <w:t xml:space="preserve">По подразделу 0412 «Другие вопросы в области национальной экономики» исполнение составило 379,7 тыс. рублей, средства израсходованы на поддержку малого и среднего предпринимательства за счет средств местного бюджета 20 тыс. рублей, на мероприятия по энергосбережению и повышению энергетической эффективности  328,5 тыс. рублей (средства </w:t>
      </w:r>
      <w:r w:rsidRPr="00CB2D7A">
        <w:rPr>
          <w:rFonts w:ascii="Times New Roman" w:hAnsi="Times New Roman" w:cs="Times New Roman"/>
          <w:sz w:val="28"/>
          <w:szCs w:val="28"/>
          <w:lang w:eastAsia="ru-RU"/>
        </w:rPr>
        <w:t>бюджета УР), в том числе муниципальным образованиям  199,7 тыс</w:t>
      </w:r>
      <w:r>
        <w:rPr>
          <w:rFonts w:ascii="Times New Roman" w:hAnsi="Times New Roman" w:cs="Times New Roman"/>
          <w:sz w:val="28"/>
          <w:szCs w:val="28"/>
          <w:lang w:eastAsia="ru-RU"/>
        </w:rPr>
        <w:t>.</w:t>
      </w:r>
      <w:r w:rsidRPr="00CB2D7A">
        <w:rPr>
          <w:rFonts w:ascii="Times New Roman" w:hAnsi="Times New Roman" w:cs="Times New Roman"/>
          <w:sz w:val="28"/>
          <w:szCs w:val="28"/>
          <w:lang w:eastAsia="ru-RU"/>
        </w:rPr>
        <w:t xml:space="preserve"> рублей.</w:t>
      </w:r>
    </w:p>
    <w:p w:rsidR="00E37103" w:rsidRPr="00815AD1" w:rsidRDefault="00E37103" w:rsidP="0031534E">
      <w:pPr>
        <w:spacing w:after="0" w:line="240" w:lineRule="auto"/>
        <w:jc w:val="both"/>
        <w:rPr>
          <w:rFonts w:ascii="Times New Roman" w:hAnsi="Times New Roman" w:cs="Times New Roman"/>
          <w:color w:val="FF0000"/>
          <w:sz w:val="28"/>
          <w:szCs w:val="28"/>
          <w:lang w:eastAsia="ru-RU"/>
        </w:rPr>
      </w:pPr>
      <w:r w:rsidRPr="00815AD1">
        <w:rPr>
          <w:rFonts w:ascii="Times New Roman" w:hAnsi="Times New Roman" w:cs="Times New Roman"/>
          <w:color w:val="FF0000"/>
          <w:sz w:val="28"/>
          <w:szCs w:val="28"/>
          <w:lang w:eastAsia="ru-RU"/>
        </w:rPr>
        <w:t xml:space="preserve">        </w:t>
      </w:r>
    </w:p>
    <w:p w:rsidR="00E37103" w:rsidRPr="00CB2D7A" w:rsidRDefault="00E37103" w:rsidP="0031534E">
      <w:pPr>
        <w:spacing w:after="0" w:line="240" w:lineRule="auto"/>
        <w:jc w:val="both"/>
        <w:rPr>
          <w:rFonts w:ascii="Times New Roman" w:hAnsi="Times New Roman" w:cs="Times New Roman"/>
          <w:sz w:val="28"/>
          <w:szCs w:val="28"/>
          <w:lang w:eastAsia="ru-RU"/>
        </w:rPr>
      </w:pPr>
      <w:r w:rsidRPr="00815AD1">
        <w:rPr>
          <w:rFonts w:ascii="Times New Roman" w:hAnsi="Times New Roman" w:cs="Times New Roman"/>
          <w:color w:val="FF0000"/>
          <w:sz w:val="24"/>
          <w:szCs w:val="24"/>
          <w:lang w:eastAsia="ru-RU"/>
        </w:rPr>
        <w:t xml:space="preserve">          </w:t>
      </w:r>
      <w:r w:rsidRPr="00CB2D7A">
        <w:rPr>
          <w:rFonts w:ascii="Times New Roman" w:hAnsi="Times New Roman" w:cs="Times New Roman"/>
          <w:sz w:val="28"/>
          <w:szCs w:val="28"/>
          <w:lang w:eastAsia="ru-RU"/>
        </w:rPr>
        <w:t xml:space="preserve">По разделу </w:t>
      </w:r>
      <w:r w:rsidRPr="00CB2D7A">
        <w:rPr>
          <w:rFonts w:ascii="Times New Roman" w:hAnsi="Times New Roman" w:cs="Times New Roman"/>
          <w:b/>
          <w:bCs/>
          <w:sz w:val="28"/>
          <w:szCs w:val="28"/>
          <w:lang w:eastAsia="ru-RU"/>
        </w:rPr>
        <w:t>0500 «Жилищно-коммунальное хозяйство»</w:t>
      </w:r>
      <w:r w:rsidRPr="00CB2D7A">
        <w:rPr>
          <w:rFonts w:ascii="Times New Roman" w:hAnsi="Times New Roman" w:cs="Times New Roman"/>
          <w:sz w:val="28"/>
          <w:szCs w:val="28"/>
          <w:lang w:eastAsia="ru-RU"/>
        </w:rPr>
        <w:t xml:space="preserve"> расходы составили 8433,6  тыс. рублей или 91,8 % к уровню  2016 года. </w:t>
      </w:r>
    </w:p>
    <w:p w:rsidR="00E37103" w:rsidRPr="00BC77D9" w:rsidRDefault="00E37103" w:rsidP="0031534E">
      <w:pPr>
        <w:spacing w:after="0" w:line="240" w:lineRule="auto"/>
        <w:jc w:val="both"/>
        <w:rPr>
          <w:rFonts w:ascii="Times New Roman" w:hAnsi="Times New Roman" w:cs="Times New Roman"/>
          <w:sz w:val="28"/>
          <w:szCs w:val="28"/>
          <w:lang w:eastAsia="ru-RU"/>
        </w:rPr>
      </w:pPr>
      <w:r w:rsidRPr="00BC77D9">
        <w:rPr>
          <w:rFonts w:ascii="Times New Roman" w:hAnsi="Times New Roman" w:cs="Times New Roman"/>
          <w:sz w:val="28"/>
          <w:szCs w:val="28"/>
          <w:lang w:eastAsia="ru-RU"/>
        </w:rPr>
        <w:t>По подразделу «Жилищное хозяйство»:</w:t>
      </w:r>
    </w:p>
    <w:p w:rsidR="00E37103" w:rsidRPr="00BC77D9" w:rsidRDefault="00E37103" w:rsidP="0031534E">
      <w:pPr>
        <w:spacing w:after="0" w:line="240" w:lineRule="auto"/>
        <w:jc w:val="both"/>
        <w:rPr>
          <w:rFonts w:ascii="Times New Roman" w:hAnsi="Times New Roman" w:cs="Times New Roman"/>
          <w:sz w:val="28"/>
          <w:szCs w:val="28"/>
          <w:lang w:eastAsia="ru-RU"/>
        </w:rPr>
      </w:pPr>
      <w:r w:rsidRPr="00BC77D9">
        <w:rPr>
          <w:rFonts w:ascii="Times New Roman" w:hAnsi="Times New Roman" w:cs="Times New Roman"/>
          <w:sz w:val="28"/>
          <w:szCs w:val="28"/>
          <w:lang w:eastAsia="ru-RU"/>
        </w:rPr>
        <w:t>- 621,4 тыс. рублей взносы в Фонд капитального ремонта;</w:t>
      </w:r>
    </w:p>
    <w:p w:rsidR="00E37103" w:rsidRPr="00BC77D9" w:rsidRDefault="00E37103" w:rsidP="0031534E">
      <w:pPr>
        <w:spacing w:after="0" w:line="240" w:lineRule="auto"/>
        <w:jc w:val="both"/>
        <w:rPr>
          <w:rFonts w:ascii="Times New Roman" w:hAnsi="Times New Roman" w:cs="Times New Roman"/>
          <w:sz w:val="28"/>
          <w:szCs w:val="28"/>
          <w:lang w:eastAsia="ru-RU"/>
        </w:rPr>
      </w:pPr>
      <w:r w:rsidRPr="00BC77D9">
        <w:rPr>
          <w:rFonts w:ascii="Times New Roman" w:hAnsi="Times New Roman" w:cs="Times New Roman"/>
          <w:sz w:val="28"/>
          <w:szCs w:val="28"/>
          <w:lang w:eastAsia="ru-RU"/>
        </w:rPr>
        <w:t>- 659,7 тыс. рублей капитальный ремонт муниципального жилья.</w:t>
      </w:r>
    </w:p>
    <w:p w:rsidR="00E37103" w:rsidRDefault="00E37103" w:rsidP="0031534E">
      <w:pPr>
        <w:spacing w:after="0" w:line="240" w:lineRule="auto"/>
        <w:jc w:val="both"/>
        <w:rPr>
          <w:rFonts w:ascii="Times New Roman" w:hAnsi="Times New Roman" w:cs="Times New Roman"/>
          <w:sz w:val="28"/>
          <w:szCs w:val="28"/>
          <w:lang w:eastAsia="ru-RU"/>
        </w:rPr>
      </w:pPr>
      <w:r w:rsidRPr="00BC77D9">
        <w:rPr>
          <w:rFonts w:ascii="Times New Roman" w:hAnsi="Times New Roman" w:cs="Times New Roman"/>
          <w:sz w:val="28"/>
          <w:szCs w:val="28"/>
          <w:lang w:eastAsia="ru-RU"/>
        </w:rPr>
        <w:t>По подразделу «Коммунальное хозяйство»:</w:t>
      </w:r>
    </w:p>
    <w:p w:rsidR="00E37103" w:rsidRPr="001C7FDA" w:rsidRDefault="00E37103" w:rsidP="0031534E">
      <w:pPr>
        <w:spacing w:after="0" w:line="240" w:lineRule="auto"/>
        <w:jc w:val="both"/>
        <w:rPr>
          <w:rFonts w:ascii="Times New Roman" w:hAnsi="Times New Roman" w:cs="Times New Roman"/>
          <w:sz w:val="28"/>
          <w:szCs w:val="28"/>
          <w:lang w:eastAsia="ru-RU"/>
        </w:rPr>
      </w:pPr>
      <w:r w:rsidRPr="00815AD1">
        <w:rPr>
          <w:rFonts w:ascii="Times New Roman" w:hAnsi="Times New Roman" w:cs="Times New Roman"/>
          <w:color w:val="FF0000"/>
          <w:sz w:val="28"/>
          <w:szCs w:val="28"/>
          <w:lang w:eastAsia="ru-RU"/>
        </w:rPr>
        <w:t xml:space="preserve"> </w:t>
      </w:r>
      <w:r w:rsidRPr="001C7FDA">
        <w:rPr>
          <w:rFonts w:ascii="Times New Roman" w:hAnsi="Times New Roman" w:cs="Times New Roman"/>
          <w:sz w:val="28"/>
          <w:szCs w:val="28"/>
          <w:lang w:eastAsia="ru-RU"/>
        </w:rPr>
        <w:t>- 2309,1 тыс. рублей средства бюджета УР израсходованы на ремонт  сетей водоснабжения в с. Елово, д. Байдалино, п. Яр;</w:t>
      </w:r>
    </w:p>
    <w:p w:rsidR="00E37103" w:rsidRPr="001C7FDA" w:rsidRDefault="00E37103" w:rsidP="0031534E">
      <w:pPr>
        <w:spacing w:after="0" w:line="240" w:lineRule="auto"/>
        <w:jc w:val="both"/>
        <w:rPr>
          <w:rFonts w:ascii="Times New Roman" w:hAnsi="Times New Roman" w:cs="Times New Roman"/>
          <w:sz w:val="28"/>
          <w:szCs w:val="28"/>
          <w:lang w:eastAsia="ru-RU"/>
        </w:rPr>
      </w:pPr>
      <w:r w:rsidRPr="00815AD1">
        <w:rPr>
          <w:rFonts w:ascii="Times New Roman" w:hAnsi="Times New Roman" w:cs="Times New Roman"/>
          <w:color w:val="FF0000"/>
          <w:sz w:val="28"/>
          <w:szCs w:val="28"/>
          <w:lang w:eastAsia="ru-RU"/>
        </w:rPr>
        <w:t xml:space="preserve">       </w:t>
      </w:r>
      <w:r w:rsidRPr="001C7FDA">
        <w:rPr>
          <w:rFonts w:ascii="Times New Roman" w:hAnsi="Times New Roman" w:cs="Times New Roman"/>
          <w:sz w:val="28"/>
          <w:szCs w:val="28"/>
          <w:lang w:eastAsia="ru-RU"/>
        </w:rPr>
        <w:t xml:space="preserve">- 1026,8 тыс. рублей  -   за аренду газопровода.   </w:t>
      </w:r>
    </w:p>
    <w:p w:rsidR="00E37103" w:rsidRPr="001C7FDA" w:rsidRDefault="00E37103" w:rsidP="0031534E">
      <w:pPr>
        <w:spacing w:after="0" w:line="240" w:lineRule="auto"/>
        <w:jc w:val="both"/>
        <w:rPr>
          <w:rFonts w:ascii="Times New Roman" w:hAnsi="Times New Roman" w:cs="Times New Roman"/>
          <w:sz w:val="28"/>
          <w:szCs w:val="28"/>
          <w:lang w:eastAsia="ru-RU"/>
        </w:rPr>
      </w:pPr>
      <w:r w:rsidRPr="00815AD1">
        <w:rPr>
          <w:rFonts w:ascii="Times New Roman" w:hAnsi="Times New Roman" w:cs="Times New Roman"/>
          <w:color w:val="FF0000"/>
          <w:sz w:val="28"/>
          <w:szCs w:val="28"/>
          <w:lang w:eastAsia="ru-RU"/>
        </w:rPr>
        <w:t xml:space="preserve">      </w:t>
      </w:r>
      <w:r w:rsidRPr="001C7FDA">
        <w:rPr>
          <w:rFonts w:ascii="Times New Roman" w:hAnsi="Times New Roman" w:cs="Times New Roman"/>
          <w:sz w:val="28"/>
          <w:szCs w:val="28"/>
          <w:lang w:eastAsia="ru-RU"/>
        </w:rPr>
        <w:t>- 22</w:t>
      </w:r>
      <w:r>
        <w:rPr>
          <w:rFonts w:ascii="Times New Roman" w:hAnsi="Times New Roman" w:cs="Times New Roman"/>
          <w:sz w:val="28"/>
          <w:szCs w:val="28"/>
          <w:lang w:eastAsia="ru-RU"/>
        </w:rPr>
        <w:t>40</w:t>
      </w:r>
      <w:r w:rsidRPr="001C7FDA">
        <w:rPr>
          <w:rFonts w:ascii="Times New Roman" w:hAnsi="Times New Roman" w:cs="Times New Roman"/>
          <w:sz w:val="28"/>
          <w:szCs w:val="28"/>
          <w:lang w:eastAsia="ru-RU"/>
        </w:rPr>
        <w:t>,</w:t>
      </w:r>
      <w:r>
        <w:rPr>
          <w:rFonts w:ascii="Times New Roman" w:hAnsi="Times New Roman" w:cs="Times New Roman"/>
          <w:sz w:val="28"/>
          <w:szCs w:val="28"/>
          <w:lang w:eastAsia="ru-RU"/>
        </w:rPr>
        <w:t>3</w:t>
      </w:r>
      <w:r w:rsidRPr="001C7FDA">
        <w:rPr>
          <w:rFonts w:ascii="Times New Roman" w:hAnsi="Times New Roman" w:cs="Times New Roman"/>
          <w:sz w:val="28"/>
          <w:szCs w:val="28"/>
          <w:lang w:eastAsia="ru-RU"/>
        </w:rPr>
        <w:t xml:space="preserve"> тыс. рублей израсходованы на техобслуживание и капремонт сетей газопровода,</w:t>
      </w:r>
      <w:r w:rsidRPr="00815AD1">
        <w:rPr>
          <w:rFonts w:ascii="Times New Roman" w:hAnsi="Times New Roman" w:cs="Times New Roman"/>
          <w:color w:val="FF0000"/>
          <w:sz w:val="28"/>
          <w:szCs w:val="28"/>
          <w:lang w:eastAsia="ru-RU"/>
        </w:rPr>
        <w:t xml:space="preserve"> </w:t>
      </w:r>
      <w:r w:rsidRPr="001C7FDA">
        <w:rPr>
          <w:rFonts w:ascii="Times New Roman" w:hAnsi="Times New Roman" w:cs="Times New Roman"/>
          <w:sz w:val="28"/>
          <w:szCs w:val="28"/>
          <w:lang w:eastAsia="ru-RU"/>
        </w:rPr>
        <w:t xml:space="preserve">ремонт водопроводных сетей в д. Васепиево, д.Костромка, д. Кузьмино,  замена глубинного насоса  на скважине в д. Бармашур, капремонт водонапорной башни в с. Пудем, оценка воздействия на водные биологические ресурсы реки Кироншур.      </w:t>
      </w:r>
    </w:p>
    <w:p w:rsidR="00E37103" w:rsidRDefault="00E37103" w:rsidP="0031534E">
      <w:pPr>
        <w:spacing w:after="0" w:line="240" w:lineRule="auto"/>
        <w:jc w:val="both"/>
        <w:rPr>
          <w:rFonts w:ascii="Times New Roman" w:hAnsi="Times New Roman" w:cs="Times New Roman"/>
          <w:sz w:val="28"/>
          <w:szCs w:val="28"/>
          <w:lang w:eastAsia="ru-RU"/>
        </w:rPr>
      </w:pPr>
      <w:r w:rsidRPr="00815AD1">
        <w:rPr>
          <w:rFonts w:ascii="Times New Roman" w:hAnsi="Times New Roman" w:cs="Times New Roman"/>
          <w:color w:val="FF0000"/>
          <w:sz w:val="28"/>
          <w:szCs w:val="28"/>
          <w:lang w:eastAsia="ru-RU"/>
        </w:rPr>
        <w:t xml:space="preserve"> </w:t>
      </w:r>
      <w:r w:rsidRPr="00BC77D9">
        <w:rPr>
          <w:rFonts w:ascii="Times New Roman" w:hAnsi="Times New Roman" w:cs="Times New Roman"/>
          <w:sz w:val="28"/>
          <w:szCs w:val="28"/>
          <w:lang w:eastAsia="ru-RU"/>
        </w:rPr>
        <w:t xml:space="preserve">По подразделу «Благоустройство» израсходовано на содержание безнадзорных животных израсходовано 49,6 тыс. рублей за счет  средств бюджета УР,  </w:t>
      </w:r>
      <w:r>
        <w:rPr>
          <w:rFonts w:ascii="Times New Roman" w:hAnsi="Times New Roman" w:cs="Times New Roman"/>
          <w:sz w:val="28"/>
          <w:szCs w:val="28"/>
          <w:lang w:eastAsia="ru-RU"/>
        </w:rPr>
        <w:t>расходы по программе формирования современной городской среды составили 1432,0 тыс. рублей.</w:t>
      </w:r>
    </w:p>
    <w:p w:rsidR="00E37103" w:rsidRPr="00BC77D9" w:rsidRDefault="00E37103" w:rsidP="0031534E">
      <w:pPr>
        <w:spacing w:after="0" w:line="240" w:lineRule="auto"/>
        <w:jc w:val="both"/>
        <w:rPr>
          <w:rFonts w:ascii="Times New Roman" w:hAnsi="Times New Roman" w:cs="Times New Roman"/>
          <w:sz w:val="28"/>
          <w:szCs w:val="28"/>
          <w:lang w:eastAsia="ru-RU"/>
        </w:rPr>
      </w:pPr>
      <w:r w:rsidRPr="00815AD1">
        <w:rPr>
          <w:rFonts w:ascii="Times New Roman" w:hAnsi="Times New Roman" w:cs="Times New Roman"/>
          <w:color w:val="FF0000"/>
          <w:sz w:val="28"/>
          <w:szCs w:val="28"/>
          <w:lang w:eastAsia="ru-RU"/>
        </w:rPr>
        <w:t xml:space="preserve">       </w:t>
      </w:r>
      <w:r w:rsidRPr="00BC77D9">
        <w:rPr>
          <w:rFonts w:ascii="Times New Roman" w:hAnsi="Times New Roman" w:cs="Times New Roman"/>
          <w:sz w:val="28"/>
          <w:szCs w:val="28"/>
          <w:lang w:eastAsia="ru-RU"/>
        </w:rPr>
        <w:t>По подразделу «Другие вопросы в области жилищно-коммунального хозяйства»:</w:t>
      </w:r>
    </w:p>
    <w:p w:rsidR="00E37103" w:rsidRPr="00BC77D9" w:rsidRDefault="00E37103" w:rsidP="0031534E">
      <w:pPr>
        <w:spacing w:after="0" w:line="240" w:lineRule="auto"/>
        <w:jc w:val="both"/>
        <w:rPr>
          <w:rFonts w:ascii="Times New Roman" w:hAnsi="Times New Roman" w:cs="Times New Roman"/>
          <w:sz w:val="28"/>
          <w:szCs w:val="28"/>
          <w:lang w:eastAsia="ru-RU"/>
        </w:rPr>
      </w:pPr>
      <w:r w:rsidRPr="00BC77D9">
        <w:rPr>
          <w:rFonts w:ascii="Times New Roman" w:hAnsi="Times New Roman" w:cs="Times New Roman"/>
          <w:sz w:val="28"/>
          <w:szCs w:val="28"/>
          <w:lang w:eastAsia="ru-RU"/>
        </w:rPr>
        <w:t xml:space="preserve">       - 94,7 тыс. рублей израсходовано на осуществление полномочий по государственному жилищному надзору (средства бюджета УР);</w:t>
      </w:r>
    </w:p>
    <w:p w:rsidR="00E37103" w:rsidRPr="00BC77D9" w:rsidRDefault="00E37103" w:rsidP="0031534E">
      <w:pPr>
        <w:spacing w:after="0" w:line="240" w:lineRule="auto"/>
        <w:jc w:val="both"/>
        <w:rPr>
          <w:rFonts w:ascii="Times New Roman" w:hAnsi="Times New Roman" w:cs="Times New Roman"/>
          <w:sz w:val="28"/>
          <w:szCs w:val="28"/>
          <w:lang w:eastAsia="ru-RU"/>
        </w:rPr>
      </w:pPr>
      <w:r w:rsidRPr="00BC77D9">
        <w:rPr>
          <w:rFonts w:ascii="Times New Roman" w:hAnsi="Times New Roman" w:cs="Times New Roman"/>
          <w:sz w:val="28"/>
          <w:szCs w:val="28"/>
          <w:lang w:eastAsia="ru-RU"/>
        </w:rPr>
        <w:t xml:space="preserve">       </w:t>
      </w:r>
    </w:p>
    <w:p w:rsidR="00E37103" w:rsidRPr="00CB2D7A" w:rsidRDefault="00E37103" w:rsidP="0031534E">
      <w:pPr>
        <w:spacing w:after="0" w:line="240" w:lineRule="auto"/>
        <w:jc w:val="both"/>
        <w:rPr>
          <w:rFonts w:ascii="Times New Roman" w:hAnsi="Times New Roman" w:cs="Times New Roman"/>
          <w:sz w:val="28"/>
          <w:szCs w:val="28"/>
          <w:lang w:eastAsia="ru-RU"/>
        </w:rPr>
      </w:pPr>
      <w:r w:rsidRPr="00CB2D7A">
        <w:rPr>
          <w:rFonts w:ascii="Times New Roman" w:hAnsi="Times New Roman" w:cs="Times New Roman"/>
          <w:sz w:val="28"/>
          <w:szCs w:val="28"/>
          <w:lang w:eastAsia="ru-RU"/>
        </w:rPr>
        <w:t xml:space="preserve">На финансирование расходов по разделу </w:t>
      </w:r>
      <w:r w:rsidRPr="00CB2D7A">
        <w:rPr>
          <w:rFonts w:ascii="Times New Roman" w:hAnsi="Times New Roman" w:cs="Times New Roman"/>
          <w:b/>
          <w:bCs/>
          <w:sz w:val="28"/>
          <w:szCs w:val="28"/>
          <w:lang w:eastAsia="ru-RU"/>
        </w:rPr>
        <w:t>0700 «Образование»</w:t>
      </w:r>
      <w:r w:rsidRPr="00CB2D7A">
        <w:rPr>
          <w:rFonts w:ascii="Times New Roman" w:hAnsi="Times New Roman" w:cs="Times New Roman"/>
          <w:sz w:val="28"/>
          <w:szCs w:val="28"/>
          <w:lang w:eastAsia="ru-RU"/>
        </w:rPr>
        <w:t xml:space="preserve"> направлено 251129,9  тыс. рублей или  86,5 % к уровню 2016 года. В структуре расходов бюджета района расходы на образование занимают наибольший удельный вес – 57,9 %. Средства направлены:</w:t>
      </w:r>
    </w:p>
    <w:p w:rsidR="00E37103" w:rsidRPr="00ED0110" w:rsidRDefault="00E37103" w:rsidP="0031534E">
      <w:pPr>
        <w:spacing w:after="0" w:line="240" w:lineRule="auto"/>
        <w:jc w:val="both"/>
        <w:rPr>
          <w:rFonts w:ascii="Times New Roman" w:hAnsi="Times New Roman" w:cs="Times New Roman"/>
          <w:sz w:val="28"/>
          <w:szCs w:val="28"/>
          <w:lang w:eastAsia="ru-RU"/>
        </w:rPr>
      </w:pPr>
      <w:r w:rsidRPr="00ED0110">
        <w:rPr>
          <w:rFonts w:ascii="Times New Roman" w:hAnsi="Times New Roman" w:cs="Times New Roman"/>
          <w:sz w:val="28"/>
          <w:szCs w:val="28"/>
          <w:lang w:eastAsia="ru-RU"/>
        </w:rPr>
        <w:t>- 226355,1 тыс. рублей - на содержание образовательных учреждений, в т. ч. за счет субвенций из бюджета УР – 173392,7 тыс. рублей;</w:t>
      </w:r>
    </w:p>
    <w:p w:rsidR="00E37103" w:rsidRPr="00CB3318" w:rsidRDefault="00E37103" w:rsidP="0031534E">
      <w:pPr>
        <w:spacing w:after="0" w:line="240" w:lineRule="auto"/>
        <w:jc w:val="both"/>
        <w:rPr>
          <w:rFonts w:ascii="Times New Roman" w:hAnsi="Times New Roman" w:cs="Times New Roman"/>
          <w:sz w:val="28"/>
          <w:szCs w:val="28"/>
          <w:lang w:eastAsia="ru-RU"/>
        </w:rPr>
      </w:pPr>
      <w:r w:rsidRPr="00CB3318">
        <w:rPr>
          <w:rFonts w:ascii="Times New Roman" w:hAnsi="Times New Roman" w:cs="Times New Roman"/>
          <w:sz w:val="28"/>
          <w:szCs w:val="28"/>
          <w:lang w:eastAsia="ru-RU"/>
        </w:rPr>
        <w:t>- 6948,8 тыс. рублей – уплата налога на имущество (средства бюджета УР);</w:t>
      </w:r>
    </w:p>
    <w:p w:rsidR="00E37103" w:rsidRPr="00CB3318" w:rsidRDefault="00E37103" w:rsidP="0031534E">
      <w:pPr>
        <w:spacing w:after="0" w:line="240" w:lineRule="auto"/>
        <w:jc w:val="both"/>
        <w:rPr>
          <w:rFonts w:ascii="Times New Roman" w:hAnsi="Times New Roman" w:cs="Times New Roman"/>
          <w:sz w:val="28"/>
          <w:szCs w:val="28"/>
          <w:lang w:eastAsia="ru-RU"/>
        </w:rPr>
      </w:pPr>
      <w:r w:rsidRPr="00CB3318">
        <w:rPr>
          <w:rFonts w:ascii="Times New Roman" w:hAnsi="Times New Roman" w:cs="Times New Roman"/>
          <w:sz w:val="28"/>
          <w:szCs w:val="28"/>
          <w:lang w:eastAsia="ru-RU"/>
        </w:rPr>
        <w:t>- 1376,6 тыс. рублей – строительство объектов общегражданского назначения за счет средств бюджета УР (строительство детского сада п. Яр);</w:t>
      </w:r>
    </w:p>
    <w:p w:rsidR="00E37103" w:rsidRPr="00CB2D7A" w:rsidRDefault="00E37103" w:rsidP="0031534E">
      <w:pPr>
        <w:spacing w:after="0" w:line="240" w:lineRule="auto"/>
        <w:jc w:val="both"/>
        <w:rPr>
          <w:rFonts w:ascii="Times New Roman" w:hAnsi="Times New Roman" w:cs="Times New Roman"/>
          <w:sz w:val="28"/>
          <w:szCs w:val="28"/>
          <w:lang w:eastAsia="ru-RU"/>
        </w:rPr>
      </w:pPr>
      <w:r w:rsidRPr="00CB2D7A">
        <w:rPr>
          <w:rFonts w:ascii="Times New Roman" w:hAnsi="Times New Roman" w:cs="Times New Roman"/>
          <w:sz w:val="28"/>
          <w:szCs w:val="28"/>
          <w:lang w:eastAsia="ru-RU"/>
        </w:rPr>
        <w:t>- 1</w:t>
      </w:r>
      <w:r>
        <w:rPr>
          <w:rFonts w:ascii="Times New Roman" w:hAnsi="Times New Roman" w:cs="Times New Roman"/>
          <w:sz w:val="28"/>
          <w:szCs w:val="28"/>
          <w:lang w:eastAsia="ru-RU"/>
        </w:rPr>
        <w:t>415,7</w:t>
      </w:r>
      <w:r w:rsidRPr="00CB2D7A">
        <w:rPr>
          <w:rFonts w:ascii="Times New Roman" w:hAnsi="Times New Roman" w:cs="Times New Roman"/>
          <w:sz w:val="28"/>
          <w:szCs w:val="28"/>
          <w:lang w:eastAsia="ru-RU"/>
        </w:rPr>
        <w:t xml:space="preserve"> тыс. рублей – содержание МБУ «Центр психолого-педагогической помощи молодежи «Шанс»;</w:t>
      </w:r>
    </w:p>
    <w:p w:rsidR="00E37103" w:rsidRPr="00CB3318" w:rsidRDefault="00E37103" w:rsidP="0031534E">
      <w:pPr>
        <w:spacing w:after="0" w:line="240" w:lineRule="auto"/>
        <w:jc w:val="both"/>
        <w:rPr>
          <w:rFonts w:ascii="Times New Roman" w:hAnsi="Times New Roman" w:cs="Times New Roman"/>
          <w:sz w:val="28"/>
          <w:szCs w:val="28"/>
          <w:lang w:eastAsia="ru-RU"/>
        </w:rPr>
      </w:pPr>
      <w:r w:rsidRPr="00CB3318">
        <w:rPr>
          <w:rFonts w:ascii="Times New Roman" w:hAnsi="Times New Roman" w:cs="Times New Roman"/>
          <w:sz w:val="28"/>
          <w:szCs w:val="28"/>
          <w:lang w:eastAsia="ru-RU"/>
        </w:rPr>
        <w:t>- 1571,4  тыс. рублей – оздоровление детей, в т. ч. 209,1  тыс. рублей за счет местного бюджета;</w:t>
      </w:r>
    </w:p>
    <w:p w:rsidR="00E37103" w:rsidRPr="00846A17" w:rsidRDefault="00E37103" w:rsidP="0031534E">
      <w:pPr>
        <w:spacing w:after="0" w:line="240" w:lineRule="auto"/>
        <w:jc w:val="both"/>
        <w:rPr>
          <w:rFonts w:ascii="Times New Roman" w:hAnsi="Times New Roman" w:cs="Times New Roman"/>
          <w:sz w:val="28"/>
          <w:szCs w:val="28"/>
          <w:lang w:eastAsia="ru-RU"/>
        </w:rPr>
      </w:pPr>
      <w:r w:rsidRPr="00846A17">
        <w:rPr>
          <w:rFonts w:ascii="Times New Roman" w:hAnsi="Times New Roman" w:cs="Times New Roman"/>
          <w:sz w:val="28"/>
          <w:szCs w:val="28"/>
          <w:lang w:eastAsia="ru-RU"/>
        </w:rPr>
        <w:t>- 6204,3 тыс. рублей – содержание прочих учреждений образования (хозгруппа, методкабинет, ц/бухгалтерия);</w:t>
      </w:r>
    </w:p>
    <w:p w:rsidR="00E37103" w:rsidRPr="00846A17" w:rsidRDefault="00E37103" w:rsidP="0031534E">
      <w:pPr>
        <w:spacing w:after="0" w:line="240" w:lineRule="auto"/>
        <w:jc w:val="both"/>
        <w:rPr>
          <w:rFonts w:ascii="Times New Roman" w:hAnsi="Times New Roman" w:cs="Times New Roman"/>
          <w:sz w:val="28"/>
          <w:szCs w:val="28"/>
          <w:lang w:eastAsia="ru-RU"/>
        </w:rPr>
      </w:pPr>
      <w:r w:rsidRPr="00846A17">
        <w:rPr>
          <w:rFonts w:ascii="Times New Roman" w:hAnsi="Times New Roman" w:cs="Times New Roman"/>
          <w:i/>
          <w:iCs/>
          <w:sz w:val="28"/>
          <w:szCs w:val="28"/>
          <w:lang w:eastAsia="ru-RU"/>
        </w:rPr>
        <w:t xml:space="preserve">- </w:t>
      </w:r>
      <w:r w:rsidRPr="00846A17">
        <w:rPr>
          <w:rFonts w:ascii="Times New Roman" w:hAnsi="Times New Roman" w:cs="Times New Roman"/>
          <w:sz w:val="28"/>
          <w:szCs w:val="28"/>
          <w:lang w:eastAsia="ru-RU"/>
        </w:rPr>
        <w:t>1,2 тыс. рублей – предоставление мер социальной поддержки по освобождению от родительской платы за содержание ребенка в дошкольных учреждениях» (средства</w:t>
      </w:r>
      <w:r w:rsidRPr="00846A17">
        <w:rPr>
          <w:rFonts w:ascii="Times New Roman" w:hAnsi="Times New Roman" w:cs="Times New Roman"/>
          <w:i/>
          <w:iCs/>
          <w:sz w:val="28"/>
          <w:szCs w:val="28"/>
          <w:lang w:eastAsia="ru-RU"/>
        </w:rPr>
        <w:t xml:space="preserve"> </w:t>
      </w:r>
      <w:r w:rsidRPr="00846A17">
        <w:rPr>
          <w:rFonts w:ascii="Times New Roman" w:hAnsi="Times New Roman" w:cs="Times New Roman"/>
          <w:sz w:val="28"/>
          <w:szCs w:val="28"/>
          <w:lang w:eastAsia="ru-RU"/>
        </w:rPr>
        <w:t xml:space="preserve">бюджета УР); </w:t>
      </w:r>
    </w:p>
    <w:p w:rsidR="00E37103" w:rsidRPr="00846A17" w:rsidRDefault="00E37103" w:rsidP="0031534E">
      <w:pPr>
        <w:spacing w:after="0" w:line="240" w:lineRule="auto"/>
        <w:jc w:val="both"/>
        <w:rPr>
          <w:rFonts w:ascii="Times New Roman" w:hAnsi="Times New Roman" w:cs="Times New Roman"/>
          <w:sz w:val="28"/>
          <w:szCs w:val="28"/>
          <w:lang w:eastAsia="ru-RU"/>
        </w:rPr>
      </w:pPr>
      <w:r w:rsidRPr="00846A17">
        <w:rPr>
          <w:rFonts w:ascii="Times New Roman" w:hAnsi="Times New Roman" w:cs="Times New Roman"/>
          <w:sz w:val="28"/>
          <w:szCs w:val="28"/>
          <w:lang w:eastAsia="ru-RU"/>
        </w:rPr>
        <w:t>- 7256,8 тыс. рублей – расходы на питание детей в дошкольных и общеобразовательных учреждениях, в т. ч. средства республиканского бюджета 1947,8 тыс. рублей;</w:t>
      </w:r>
    </w:p>
    <w:p w:rsidR="00E37103" w:rsidRPr="00846A17" w:rsidRDefault="00E37103" w:rsidP="0031534E">
      <w:pPr>
        <w:spacing w:after="0" w:line="240" w:lineRule="auto"/>
        <w:jc w:val="both"/>
        <w:rPr>
          <w:rFonts w:ascii="Times New Roman" w:hAnsi="Times New Roman" w:cs="Times New Roman"/>
          <w:sz w:val="28"/>
          <w:szCs w:val="28"/>
          <w:lang w:eastAsia="ru-RU"/>
        </w:rPr>
      </w:pPr>
    </w:p>
    <w:p w:rsidR="00E37103" w:rsidRPr="002E2186" w:rsidRDefault="00E37103" w:rsidP="0031534E">
      <w:pPr>
        <w:spacing w:after="0" w:line="240" w:lineRule="auto"/>
        <w:jc w:val="both"/>
        <w:rPr>
          <w:rFonts w:ascii="Times New Roman" w:hAnsi="Times New Roman" w:cs="Times New Roman"/>
          <w:sz w:val="28"/>
          <w:szCs w:val="28"/>
          <w:lang w:eastAsia="ru-RU"/>
        </w:rPr>
      </w:pPr>
      <w:r w:rsidRPr="002E2186">
        <w:rPr>
          <w:rFonts w:ascii="Times New Roman" w:hAnsi="Times New Roman" w:cs="Times New Roman"/>
          <w:sz w:val="28"/>
          <w:szCs w:val="28"/>
          <w:lang w:eastAsia="ru-RU"/>
        </w:rPr>
        <w:t xml:space="preserve">Расходы по разделу </w:t>
      </w:r>
      <w:r w:rsidRPr="002E2186">
        <w:rPr>
          <w:rFonts w:ascii="Times New Roman" w:hAnsi="Times New Roman" w:cs="Times New Roman"/>
          <w:b/>
          <w:bCs/>
          <w:sz w:val="28"/>
          <w:szCs w:val="28"/>
          <w:lang w:eastAsia="ru-RU"/>
        </w:rPr>
        <w:t>0800 «Культура, кинематография»</w:t>
      </w:r>
      <w:r w:rsidRPr="002E2186">
        <w:rPr>
          <w:rFonts w:ascii="Times New Roman" w:hAnsi="Times New Roman" w:cs="Times New Roman"/>
          <w:sz w:val="28"/>
          <w:szCs w:val="28"/>
          <w:lang w:eastAsia="ru-RU"/>
        </w:rPr>
        <w:t xml:space="preserve"> составили в 2017 году 44925,9 тыс. рублей, что составляет 97,9 % к 2016 году. Из них:</w:t>
      </w:r>
    </w:p>
    <w:p w:rsidR="00E37103" w:rsidRPr="00DD7A75" w:rsidRDefault="00E37103" w:rsidP="0031534E">
      <w:pPr>
        <w:spacing w:after="0" w:line="240" w:lineRule="auto"/>
        <w:jc w:val="both"/>
        <w:rPr>
          <w:rFonts w:ascii="Times New Roman" w:hAnsi="Times New Roman" w:cs="Times New Roman"/>
          <w:sz w:val="28"/>
          <w:szCs w:val="28"/>
          <w:lang w:eastAsia="ru-RU"/>
        </w:rPr>
      </w:pPr>
      <w:r w:rsidRPr="00DD7A75">
        <w:rPr>
          <w:rFonts w:ascii="Times New Roman" w:hAnsi="Times New Roman" w:cs="Times New Roman"/>
          <w:sz w:val="28"/>
          <w:szCs w:val="28"/>
          <w:lang w:eastAsia="ru-RU"/>
        </w:rPr>
        <w:t>- 37061,9 тыс. рублей – на содержание учреждений культуры;</w:t>
      </w:r>
    </w:p>
    <w:p w:rsidR="00E37103" w:rsidRPr="00DD7A75" w:rsidRDefault="00E37103" w:rsidP="0031534E">
      <w:pPr>
        <w:spacing w:after="0" w:line="240" w:lineRule="auto"/>
        <w:jc w:val="both"/>
        <w:rPr>
          <w:rFonts w:ascii="Times New Roman" w:hAnsi="Times New Roman" w:cs="Times New Roman"/>
          <w:sz w:val="28"/>
          <w:szCs w:val="28"/>
          <w:lang w:eastAsia="ru-RU"/>
        </w:rPr>
      </w:pPr>
      <w:r w:rsidRPr="00DD7A75">
        <w:rPr>
          <w:rFonts w:ascii="Times New Roman" w:hAnsi="Times New Roman" w:cs="Times New Roman"/>
          <w:sz w:val="28"/>
          <w:szCs w:val="28"/>
          <w:lang w:eastAsia="ru-RU"/>
        </w:rPr>
        <w:t xml:space="preserve">- 357,0 тыс. рублей – материальная помощь из Резервного фонда Правительства Удмуртской Республики; </w:t>
      </w:r>
    </w:p>
    <w:p w:rsidR="00E37103" w:rsidRPr="00DD7A75" w:rsidRDefault="00E37103" w:rsidP="0031534E">
      <w:pPr>
        <w:spacing w:after="0" w:line="240" w:lineRule="auto"/>
        <w:jc w:val="both"/>
        <w:rPr>
          <w:rFonts w:ascii="Times New Roman" w:hAnsi="Times New Roman" w:cs="Times New Roman"/>
          <w:sz w:val="28"/>
          <w:szCs w:val="28"/>
          <w:lang w:eastAsia="ru-RU"/>
        </w:rPr>
      </w:pPr>
      <w:r w:rsidRPr="00DD7A75">
        <w:rPr>
          <w:rFonts w:ascii="Times New Roman" w:hAnsi="Times New Roman" w:cs="Times New Roman"/>
          <w:sz w:val="28"/>
          <w:szCs w:val="28"/>
          <w:lang w:eastAsia="ru-RU"/>
        </w:rPr>
        <w:t>- 5539,8  тыс. рублей – содержание прочих учреждений культуры (хоз. группа, методический центр, ц/бухгалтерия);</w:t>
      </w:r>
    </w:p>
    <w:p w:rsidR="00E37103" w:rsidRPr="00DD7A75" w:rsidRDefault="00E37103" w:rsidP="0031534E">
      <w:pPr>
        <w:spacing w:after="0" w:line="240" w:lineRule="auto"/>
        <w:jc w:val="both"/>
        <w:rPr>
          <w:rFonts w:ascii="Times New Roman" w:hAnsi="Times New Roman" w:cs="Times New Roman"/>
          <w:sz w:val="28"/>
          <w:szCs w:val="28"/>
          <w:lang w:eastAsia="ru-RU"/>
        </w:rPr>
      </w:pPr>
      <w:r w:rsidRPr="00DD7A75">
        <w:rPr>
          <w:rFonts w:ascii="Times New Roman" w:hAnsi="Times New Roman" w:cs="Times New Roman"/>
          <w:sz w:val="28"/>
          <w:szCs w:val="28"/>
          <w:lang w:eastAsia="ru-RU"/>
        </w:rPr>
        <w:t>- 1200,0 тыс. рублей межбюджетные трансферты  на развитие и  укрепление материально-технической базы муниципальных домов культуры (средства бюджета УР);</w:t>
      </w:r>
    </w:p>
    <w:p w:rsidR="00E37103" w:rsidRPr="00DD7A75" w:rsidRDefault="00E37103" w:rsidP="0031534E">
      <w:pPr>
        <w:spacing w:after="0" w:line="240" w:lineRule="auto"/>
        <w:jc w:val="both"/>
        <w:rPr>
          <w:rFonts w:ascii="Times New Roman" w:hAnsi="Times New Roman" w:cs="Times New Roman"/>
          <w:sz w:val="28"/>
          <w:szCs w:val="28"/>
          <w:lang w:eastAsia="ru-RU"/>
        </w:rPr>
      </w:pPr>
      <w:r w:rsidRPr="00DD7A75">
        <w:rPr>
          <w:rFonts w:ascii="Times New Roman" w:hAnsi="Times New Roman" w:cs="Times New Roman"/>
          <w:sz w:val="28"/>
          <w:szCs w:val="28"/>
          <w:lang w:eastAsia="ru-RU"/>
        </w:rPr>
        <w:t>-  103,2 тыс. рублей – межбюджетные трансферты на мероприятия по подключению общедоступных библиотек к сети Интернет (средства бюджета УР);</w:t>
      </w:r>
    </w:p>
    <w:p w:rsidR="00E37103" w:rsidRPr="00DD7A75" w:rsidRDefault="00E37103" w:rsidP="0031534E">
      <w:pPr>
        <w:spacing w:after="0" w:line="240" w:lineRule="auto"/>
        <w:rPr>
          <w:rFonts w:ascii="Times New Roman" w:hAnsi="Times New Roman" w:cs="Times New Roman"/>
          <w:sz w:val="28"/>
          <w:szCs w:val="28"/>
          <w:lang w:eastAsia="ru-RU"/>
        </w:rPr>
      </w:pPr>
      <w:r w:rsidRPr="00DD7A75">
        <w:rPr>
          <w:rFonts w:ascii="Times New Roman" w:hAnsi="Times New Roman" w:cs="Times New Roman"/>
          <w:sz w:val="28"/>
          <w:szCs w:val="28"/>
          <w:lang w:eastAsia="ru-RU"/>
        </w:rPr>
        <w:t>- 664,0  тыс. рублей – уплата налога на имущество (средства бюджета УР).</w:t>
      </w:r>
    </w:p>
    <w:p w:rsidR="00E37103" w:rsidRPr="00DD7A75" w:rsidRDefault="00E37103" w:rsidP="0031534E">
      <w:pPr>
        <w:spacing w:after="0" w:line="240" w:lineRule="auto"/>
        <w:jc w:val="both"/>
        <w:rPr>
          <w:rFonts w:ascii="Times New Roman" w:hAnsi="Times New Roman" w:cs="Times New Roman"/>
          <w:sz w:val="24"/>
          <w:szCs w:val="24"/>
          <w:lang w:eastAsia="ru-RU"/>
        </w:rPr>
      </w:pPr>
    </w:p>
    <w:p w:rsidR="00E37103" w:rsidRPr="001B1345" w:rsidRDefault="00E37103" w:rsidP="0031534E">
      <w:pPr>
        <w:spacing w:after="0" w:line="240" w:lineRule="auto"/>
        <w:jc w:val="both"/>
        <w:rPr>
          <w:rFonts w:ascii="Times New Roman" w:hAnsi="Times New Roman" w:cs="Times New Roman"/>
          <w:sz w:val="28"/>
          <w:szCs w:val="28"/>
          <w:lang w:eastAsia="ru-RU"/>
        </w:rPr>
      </w:pPr>
      <w:r w:rsidRPr="001B1345">
        <w:rPr>
          <w:rFonts w:ascii="Times New Roman" w:hAnsi="Times New Roman" w:cs="Times New Roman"/>
          <w:sz w:val="28"/>
          <w:szCs w:val="28"/>
          <w:lang w:eastAsia="ru-RU"/>
        </w:rPr>
        <w:t xml:space="preserve">Расходы по разделу </w:t>
      </w:r>
      <w:r w:rsidRPr="001B1345">
        <w:rPr>
          <w:rFonts w:ascii="Times New Roman" w:hAnsi="Times New Roman" w:cs="Times New Roman"/>
          <w:b/>
          <w:bCs/>
          <w:sz w:val="28"/>
          <w:szCs w:val="28"/>
          <w:lang w:eastAsia="ru-RU"/>
        </w:rPr>
        <w:t>1000 «Социальная политика»</w:t>
      </w:r>
      <w:r w:rsidRPr="001B1345">
        <w:rPr>
          <w:rFonts w:ascii="Times New Roman" w:hAnsi="Times New Roman" w:cs="Times New Roman"/>
          <w:sz w:val="28"/>
          <w:szCs w:val="28"/>
          <w:lang w:eastAsia="ru-RU"/>
        </w:rPr>
        <w:t xml:space="preserve"> произведены в сумме 18608,9 тыс. рублей, что составляет 96,4 % к 2016 году. Из них:</w:t>
      </w:r>
    </w:p>
    <w:p w:rsidR="00E37103" w:rsidRPr="001B1345" w:rsidRDefault="00E37103" w:rsidP="0031534E">
      <w:pPr>
        <w:spacing w:after="0" w:line="240" w:lineRule="auto"/>
        <w:jc w:val="both"/>
        <w:rPr>
          <w:rFonts w:ascii="Times New Roman" w:hAnsi="Times New Roman" w:cs="Times New Roman"/>
          <w:sz w:val="28"/>
          <w:szCs w:val="28"/>
          <w:lang w:eastAsia="ru-RU"/>
        </w:rPr>
      </w:pPr>
      <w:r w:rsidRPr="001B1345">
        <w:rPr>
          <w:rFonts w:ascii="Times New Roman" w:hAnsi="Times New Roman" w:cs="Times New Roman"/>
          <w:sz w:val="28"/>
          <w:szCs w:val="28"/>
          <w:lang w:eastAsia="ru-RU"/>
        </w:rPr>
        <w:t>- 973,7 тыс. рублей – доплаты к пенсиям муниципальных служащих;</w:t>
      </w:r>
    </w:p>
    <w:p w:rsidR="00E37103" w:rsidRPr="001B1345" w:rsidRDefault="00E37103" w:rsidP="0031534E">
      <w:pPr>
        <w:spacing w:after="0" w:line="240" w:lineRule="auto"/>
        <w:jc w:val="both"/>
        <w:rPr>
          <w:rFonts w:ascii="Times New Roman" w:hAnsi="Times New Roman" w:cs="Times New Roman"/>
          <w:sz w:val="28"/>
          <w:szCs w:val="28"/>
          <w:lang w:eastAsia="ru-RU"/>
        </w:rPr>
      </w:pPr>
      <w:r w:rsidRPr="001B1345">
        <w:rPr>
          <w:rFonts w:ascii="Times New Roman" w:hAnsi="Times New Roman" w:cs="Times New Roman"/>
          <w:sz w:val="28"/>
          <w:szCs w:val="28"/>
          <w:lang w:eastAsia="ru-RU"/>
        </w:rPr>
        <w:t>- 50,0 тыс. рублей – материальная помощь из Резервного фонда Правительства Удмуртской республики;</w:t>
      </w:r>
    </w:p>
    <w:p w:rsidR="00E37103" w:rsidRPr="001B1345" w:rsidRDefault="00E37103" w:rsidP="0031534E">
      <w:pPr>
        <w:spacing w:after="0" w:line="240" w:lineRule="auto"/>
        <w:jc w:val="both"/>
        <w:rPr>
          <w:rFonts w:ascii="Times New Roman" w:hAnsi="Times New Roman" w:cs="Times New Roman"/>
          <w:sz w:val="28"/>
          <w:szCs w:val="28"/>
          <w:lang w:eastAsia="ru-RU"/>
        </w:rPr>
      </w:pPr>
      <w:r w:rsidRPr="001B1345">
        <w:rPr>
          <w:rFonts w:ascii="Times New Roman" w:hAnsi="Times New Roman" w:cs="Times New Roman"/>
          <w:sz w:val="28"/>
          <w:szCs w:val="28"/>
          <w:lang w:eastAsia="ru-RU"/>
        </w:rPr>
        <w:t>- 6794,0  тыс. рублей – субсидии населению на оплату жилья и коммунальных услуг за счет субвенций из бюджета УР;</w:t>
      </w:r>
    </w:p>
    <w:p w:rsidR="00E37103" w:rsidRPr="001B1345" w:rsidRDefault="00E37103" w:rsidP="0031534E">
      <w:pPr>
        <w:spacing w:after="0" w:line="240" w:lineRule="auto"/>
        <w:jc w:val="both"/>
        <w:rPr>
          <w:rFonts w:ascii="Times New Roman" w:hAnsi="Times New Roman" w:cs="Times New Roman"/>
          <w:sz w:val="28"/>
          <w:szCs w:val="28"/>
          <w:lang w:eastAsia="ru-RU"/>
        </w:rPr>
      </w:pPr>
      <w:r w:rsidRPr="001B1345">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2272,3</w:t>
      </w:r>
      <w:r w:rsidRPr="001B1345">
        <w:rPr>
          <w:rFonts w:ascii="Times New Roman" w:hAnsi="Times New Roman" w:cs="Times New Roman"/>
          <w:sz w:val="28"/>
          <w:szCs w:val="28"/>
          <w:lang w:eastAsia="ru-RU"/>
        </w:rPr>
        <w:t xml:space="preserve"> тыс. рублей – предоставление льгот многодетным семьям (за счет субвенций из бюджета УР);</w:t>
      </w:r>
    </w:p>
    <w:p w:rsidR="00E37103" w:rsidRPr="001B1345" w:rsidRDefault="00E37103" w:rsidP="0031534E">
      <w:pPr>
        <w:spacing w:after="0" w:line="240" w:lineRule="auto"/>
        <w:jc w:val="both"/>
        <w:rPr>
          <w:rFonts w:ascii="Times New Roman" w:hAnsi="Times New Roman" w:cs="Times New Roman"/>
          <w:sz w:val="28"/>
          <w:szCs w:val="28"/>
          <w:lang w:eastAsia="ru-RU"/>
        </w:rPr>
      </w:pPr>
      <w:r w:rsidRPr="001B1345">
        <w:rPr>
          <w:rFonts w:ascii="Times New Roman" w:hAnsi="Times New Roman" w:cs="Times New Roman"/>
          <w:sz w:val="28"/>
          <w:szCs w:val="28"/>
          <w:lang w:eastAsia="ru-RU"/>
        </w:rPr>
        <w:t>- 350,0 тыс. рублей – субвенции на улучшение жилищных условий многодетных малоимущим многодетным семьям (средства бюджета УР);</w:t>
      </w:r>
    </w:p>
    <w:p w:rsidR="00E37103" w:rsidRPr="001B1345" w:rsidRDefault="00E37103" w:rsidP="0031534E">
      <w:pPr>
        <w:spacing w:after="0" w:line="240" w:lineRule="auto"/>
        <w:jc w:val="both"/>
        <w:rPr>
          <w:rFonts w:ascii="Times New Roman" w:hAnsi="Times New Roman" w:cs="Times New Roman"/>
          <w:sz w:val="28"/>
          <w:szCs w:val="28"/>
          <w:lang w:eastAsia="ru-RU"/>
        </w:rPr>
      </w:pPr>
      <w:r w:rsidRPr="001B1345">
        <w:rPr>
          <w:rFonts w:ascii="Times New Roman" w:hAnsi="Times New Roman" w:cs="Times New Roman"/>
          <w:sz w:val="28"/>
          <w:szCs w:val="28"/>
          <w:lang w:eastAsia="ru-RU"/>
        </w:rPr>
        <w:t>- 1271,4  тыс. рублей – компенсация части родительской платы за содержание детей в дошкольных учреждениях (средства  бюджета УР);</w:t>
      </w:r>
    </w:p>
    <w:p w:rsidR="00E37103" w:rsidRPr="001B1345" w:rsidRDefault="00E37103" w:rsidP="0031534E">
      <w:pPr>
        <w:spacing w:after="0" w:line="240" w:lineRule="auto"/>
        <w:jc w:val="both"/>
        <w:rPr>
          <w:rFonts w:ascii="Times New Roman" w:hAnsi="Times New Roman" w:cs="Times New Roman"/>
          <w:sz w:val="28"/>
          <w:szCs w:val="28"/>
          <w:lang w:eastAsia="ru-RU"/>
        </w:rPr>
      </w:pPr>
      <w:r w:rsidRPr="001B1345">
        <w:rPr>
          <w:rFonts w:ascii="Times New Roman" w:hAnsi="Times New Roman" w:cs="Times New Roman"/>
          <w:sz w:val="28"/>
          <w:szCs w:val="28"/>
          <w:lang w:eastAsia="ru-RU"/>
        </w:rPr>
        <w:t xml:space="preserve"> - </w:t>
      </w:r>
      <w:r>
        <w:rPr>
          <w:rFonts w:ascii="Times New Roman" w:hAnsi="Times New Roman" w:cs="Times New Roman"/>
          <w:sz w:val="28"/>
          <w:szCs w:val="28"/>
          <w:lang w:eastAsia="ru-RU"/>
        </w:rPr>
        <w:t>6724,4</w:t>
      </w:r>
      <w:r w:rsidRPr="001B1345">
        <w:rPr>
          <w:rFonts w:ascii="Times New Roman" w:hAnsi="Times New Roman" w:cs="Times New Roman"/>
          <w:sz w:val="28"/>
          <w:szCs w:val="28"/>
          <w:lang w:eastAsia="ru-RU"/>
        </w:rPr>
        <w:t xml:space="preserve"> тыс. рублей -  выплаты семьям опекунов за счет средств бюджета УР;</w:t>
      </w:r>
    </w:p>
    <w:p w:rsidR="00E37103" w:rsidRPr="002E2186" w:rsidRDefault="00E37103" w:rsidP="0031534E">
      <w:pPr>
        <w:spacing w:after="0" w:line="240" w:lineRule="auto"/>
        <w:jc w:val="both"/>
        <w:rPr>
          <w:rFonts w:ascii="Times New Roman" w:hAnsi="Times New Roman" w:cs="Times New Roman"/>
          <w:sz w:val="28"/>
          <w:szCs w:val="28"/>
          <w:lang w:eastAsia="ru-RU"/>
        </w:rPr>
      </w:pPr>
      <w:r w:rsidRPr="002E2186">
        <w:rPr>
          <w:rFonts w:ascii="Times New Roman" w:hAnsi="Times New Roman" w:cs="Times New Roman"/>
          <w:sz w:val="28"/>
          <w:szCs w:val="28"/>
          <w:lang w:eastAsia="ru-RU"/>
        </w:rPr>
        <w:t>- 14,9 тыс. рублей на обеспечение осуществления передаваемых полномочий на обеспечение жилыми помещениями детей-сирот и детей, оставшихся без попечения родителей;</w:t>
      </w:r>
    </w:p>
    <w:p w:rsidR="00E37103" w:rsidRPr="002E2186" w:rsidRDefault="00E37103" w:rsidP="0031534E">
      <w:pPr>
        <w:spacing w:after="0" w:line="240" w:lineRule="auto"/>
        <w:jc w:val="both"/>
        <w:rPr>
          <w:rFonts w:ascii="Times New Roman" w:hAnsi="Times New Roman" w:cs="Times New Roman"/>
          <w:sz w:val="28"/>
          <w:szCs w:val="28"/>
          <w:lang w:eastAsia="ru-RU"/>
        </w:rPr>
      </w:pPr>
      <w:r w:rsidRPr="002E218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63,0 </w:t>
      </w:r>
      <w:r w:rsidRPr="002E2186">
        <w:rPr>
          <w:rFonts w:ascii="Times New Roman" w:hAnsi="Times New Roman" w:cs="Times New Roman"/>
          <w:sz w:val="28"/>
          <w:szCs w:val="28"/>
          <w:lang w:eastAsia="ru-RU"/>
        </w:rPr>
        <w:t xml:space="preserve"> тыс. рублей – расходы по присмотру и уходу за детьми-инвалидами, детьми сиротами и детьми, оставшимся без попечения родителей, а так же за детьми с туберкулезной интоксикацией, обучающимися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p w:rsidR="00E37103" w:rsidRPr="001B1345" w:rsidRDefault="00E37103" w:rsidP="0031534E">
      <w:pPr>
        <w:spacing w:after="0" w:line="240" w:lineRule="auto"/>
        <w:jc w:val="both"/>
        <w:rPr>
          <w:rFonts w:ascii="Times New Roman" w:hAnsi="Times New Roman" w:cs="Times New Roman"/>
          <w:sz w:val="28"/>
          <w:szCs w:val="28"/>
          <w:lang w:eastAsia="ru-RU"/>
        </w:rPr>
      </w:pPr>
      <w:r w:rsidRPr="001B1345">
        <w:rPr>
          <w:rFonts w:ascii="Times New Roman" w:hAnsi="Times New Roman" w:cs="Times New Roman"/>
          <w:sz w:val="28"/>
          <w:szCs w:val="28"/>
          <w:lang w:eastAsia="ru-RU"/>
        </w:rPr>
        <w:t xml:space="preserve">- 75,2  тыс. рублей – выплата единовременного пособия при всех формах устройства детей, лишенных родительского попечения, в семью  (средства федерального бюджета); </w:t>
      </w:r>
    </w:p>
    <w:p w:rsidR="00E37103" w:rsidRPr="001B1345" w:rsidRDefault="00E37103" w:rsidP="0031534E">
      <w:pPr>
        <w:spacing w:after="0" w:line="240" w:lineRule="auto"/>
        <w:jc w:val="both"/>
        <w:rPr>
          <w:rFonts w:ascii="Times New Roman" w:hAnsi="Times New Roman" w:cs="Times New Roman"/>
          <w:sz w:val="28"/>
          <w:szCs w:val="28"/>
          <w:lang w:eastAsia="ru-RU"/>
        </w:rPr>
      </w:pPr>
      <w:r w:rsidRPr="001B1345">
        <w:rPr>
          <w:rFonts w:ascii="Times New Roman" w:hAnsi="Times New Roman" w:cs="Times New Roman"/>
          <w:sz w:val="28"/>
          <w:szCs w:val="28"/>
          <w:lang w:eastAsia="ru-RU"/>
        </w:rPr>
        <w:t xml:space="preserve">-  20,0 тыс. рублей - на проведение праздников и мероприятий по программе «Социальная поддержка старшего поколения».  </w:t>
      </w:r>
    </w:p>
    <w:p w:rsidR="00E37103" w:rsidRPr="00815AD1" w:rsidRDefault="00E37103" w:rsidP="0031534E">
      <w:pPr>
        <w:spacing w:after="0" w:line="240" w:lineRule="auto"/>
        <w:jc w:val="both"/>
        <w:rPr>
          <w:rFonts w:ascii="Times New Roman" w:hAnsi="Times New Roman" w:cs="Times New Roman"/>
          <w:color w:val="FF0000"/>
          <w:sz w:val="24"/>
          <w:szCs w:val="24"/>
          <w:lang w:eastAsia="ru-RU"/>
        </w:rPr>
      </w:pPr>
    </w:p>
    <w:p w:rsidR="00E37103" w:rsidRPr="001B1345" w:rsidRDefault="00E37103" w:rsidP="0031534E">
      <w:pPr>
        <w:spacing w:after="0" w:line="240" w:lineRule="auto"/>
        <w:jc w:val="both"/>
        <w:rPr>
          <w:rFonts w:ascii="Times New Roman" w:hAnsi="Times New Roman" w:cs="Times New Roman"/>
          <w:sz w:val="28"/>
          <w:szCs w:val="28"/>
          <w:lang w:eastAsia="ru-RU"/>
        </w:rPr>
      </w:pPr>
      <w:r w:rsidRPr="001B1345">
        <w:rPr>
          <w:rFonts w:ascii="Times New Roman" w:hAnsi="Times New Roman" w:cs="Times New Roman"/>
          <w:sz w:val="28"/>
          <w:szCs w:val="28"/>
          <w:lang w:eastAsia="ru-RU"/>
        </w:rPr>
        <w:t xml:space="preserve">Расходы на </w:t>
      </w:r>
      <w:r w:rsidRPr="001B1345">
        <w:rPr>
          <w:rFonts w:ascii="Times New Roman" w:hAnsi="Times New Roman" w:cs="Times New Roman"/>
          <w:b/>
          <w:bCs/>
          <w:sz w:val="28"/>
          <w:szCs w:val="28"/>
          <w:lang w:eastAsia="ru-RU"/>
        </w:rPr>
        <w:t>Физическую культуру и спорт  по разделу 1100</w:t>
      </w:r>
      <w:r w:rsidRPr="001B1345">
        <w:rPr>
          <w:rFonts w:ascii="Times New Roman" w:hAnsi="Times New Roman" w:cs="Times New Roman"/>
          <w:sz w:val="28"/>
          <w:szCs w:val="28"/>
          <w:lang w:eastAsia="ru-RU"/>
        </w:rPr>
        <w:t xml:space="preserve"> составили 5299,1 тыс. рублей или 110,8 % к исполнению 2016 года. Средства направлены:</w:t>
      </w:r>
    </w:p>
    <w:p w:rsidR="00E37103" w:rsidRPr="001B1345" w:rsidRDefault="00E37103" w:rsidP="0031534E">
      <w:pPr>
        <w:spacing w:after="0" w:line="240" w:lineRule="auto"/>
        <w:jc w:val="both"/>
        <w:rPr>
          <w:rFonts w:ascii="Times New Roman" w:hAnsi="Times New Roman" w:cs="Times New Roman"/>
          <w:sz w:val="28"/>
          <w:szCs w:val="28"/>
          <w:lang w:eastAsia="ru-RU"/>
        </w:rPr>
      </w:pPr>
      <w:r w:rsidRPr="001B1345">
        <w:rPr>
          <w:rFonts w:ascii="Times New Roman" w:hAnsi="Times New Roman" w:cs="Times New Roman"/>
          <w:sz w:val="28"/>
          <w:szCs w:val="28"/>
          <w:lang w:eastAsia="ru-RU"/>
        </w:rPr>
        <w:t>- содержание  и обеспечение деятельности спортивного комплекса –4538,1 тыс. рублей</w:t>
      </w:r>
    </w:p>
    <w:p w:rsidR="00E37103" w:rsidRPr="001B1345" w:rsidRDefault="00E37103" w:rsidP="0031534E">
      <w:pPr>
        <w:spacing w:after="0" w:line="240" w:lineRule="auto"/>
        <w:jc w:val="both"/>
        <w:rPr>
          <w:rFonts w:ascii="Times New Roman" w:hAnsi="Times New Roman" w:cs="Times New Roman"/>
          <w:sz w:val="28"/>
          <w:szCs w:val="28"/>
          <w:lang w:eastAsia="ru-RU"/>
        </w:rPr>
      </w:pPr>
      <w:r w:rsidRPr="001B1345">
        <w:rPr>
          <w:rFonts w:ascii="Times New Roman" w:hAnsi="Times New Roman" w:cs="Times New Roman"/>
          <w:sz w:val="28"/>
          <w:szCs w:val="28"/>
          <w:lang w:eastAsia="ru-RU"/>
        </w:rPr>
        <w:t>- уплата налога на имущество (средства бюджета УР) – 12,0 тыс. рублей;</w:t>
      </w:r>
    </w:p>
    <w:p w:rsidR="00E37103" w:rsidRPr="001B1345" w:rsidRDefault="00E37103" w:rsidP="0031534E">
      <w:pPr>
        <w:spacing w:after="0" w:line="240" w:lineRule="auto"/>
        <w:jc w:val="both"/>
        <w:rPr>
          <w:rFonts w:ascii="Times New Roman" w:hAnsi="Times New Roman" w:cs="Times New Roman"/>
          <w:sz w:val="28"/>
          <w:szCs w:val="28"/>
          <w:lang w:eastAsia="ru-RU"/>
        </w:rPr>
      </w:pPr>
      <w:r w:rsidRPr="001B1345">
        <w:rPr>
          <w:rFonts w:ascii="Times New Roman" w:hAnsi="Times New Roman" w:cs="Times New Roman"/>
          <w:sz w:val="28"/>
          <w:szCs w:val="28"/>
          <w:lang w:eastAsia="ru-RU"/>
        </w:rPr>
        <w:t xml:space="preserve">- на проведение мероприятий по физической культуре и спорту  749,0 тыс. рублей.  </w:t>
      </w:r>
    </w:p>
    <w:p w:rsidR="00E37103" w:rsidRPr="00815AD1" w:rsidRDefault="00E37103" w:rsidP="0031534E">
      <w:pPr>
        <w:spacing w:after="0" w:line="240" w:lineRule="auto"/>
        <w:jc w:val="both"/>
        <w:rPr>
          <w:rFonts w:ascii="Times New Roman" w:hAnsi="Times New Roman" w:cs="Times New Roman"/>
          <w:color w:val="FF0000"/>
          <w:sz w:val="24"/>
          <w:szCs w:val="24"/>
          <w:lang w:eastAsia="ru-RU"/>
        </w:rPr>
      </w:pPr>
    </w:p>
    <w:p w:rsidR="00E37103" w:rsidRPr="0049033B" w:rsidRDefault="00E37103" w:rsidP="0031534E">
      <w:pPr>
        <w:spacing w:after="0" w:line="240" w:lineRule="auto"/>
        <w:jc w:val="both"/>
        <w:rPr>
          <w:rFonts w:ascii="Times New Roman" w:hAnsi="Times New Roman" w:cs="Times New Roman"/>
          <w:sz w:val="28"/>
          <w:szCs w:val="28"/>
          <w:lang w:eastAsia="ru-RU"/>
        </w:rPr>
      </w:pPr>
      <w:r w:rsidRPr="00815AD1">
        <w:rPr>
          <w:rFonts w:ascii="Times New Roman" w:hAnsi="Times New Roman" w:cs="Times New Roman"/>
          <w:color w:val="FF0000"/>
          <w:sz w:val="28"/>
          <w:szCs w:val="28"/>
          <w:lang w:eastAsia="ru-RU"/>
        </w:rPr>
        <w:t xml:space="preserve"> </w:t>
      </w:r>
      <w:r w:rsidRPr="0049033B">
        <w:rPr>
          <w:rFonts w:ascii="Times New Roman" w:hAnsi="Times New Roman" w:cs="Times New Roman"/>
          <w:sz w:val="28"/>
          <w:szCs w:val="28"/>
          <w:lang w:eastAsia="ru-RU"/>
        </w:rPr>
        <w:t xml:space="preserve">На </w:t>
      </w:r>
      <w:r w:rsidRPr="0049033B">
        <w:rPr>
          <w:rFonts w:ascii="Times New Roman" w:hAnsi="Times New Roman" w:cs="Times New Roman"/>
          <w:b/>
          <w:bCs/>
          <w:sz w:val="28"/>
          <w:szCs w:val="28"/>
          <w:lang w:eastAsia="ru-RU"/>
        </w:rPr>
        <w:t>Обслуживание государственного и муниципального долга по разделу 1300</w:t>
      </w:r>
      <w:r w:rsidRPr="0049033B">
        <w:rPr>
          <w:rFonts w:ascii="Times New Roman" w:hAnsi="Times New Roman" w:cs="Times New Roman"/>
          <w:sz w:val="28"/>
          <w:szCs w:val="28"/>
          <w:lang w:eastAsia="ru-RU"/>
        </w:rPr>
        <w:t xml:space="preserve"> в 2017 году израсходовано 201,8  тыс. рублей (процентные платежи по долговым обязательства МО «Ярский район»).</w:t>
      </w:r>
    </w:p>
    <w:p w:rsidR="00E37103" w:rsidRPr="00815AD1" w:rsidRDefault="00E37103" w:rsidP="0031534E">
      <w:pPr>
        <w:spacing w:after="0" w:line="240" w:lineRule="auto"/>
        <w:jc w:val="both"/>
        <w:rPr>
          <w:rFonts w:ascii="Times New Roman" w:hAnsi="Times New Roman" w:cs="Times New Roman"/>
          <w:color w:val="FF0000"/>
          <w:sz w:val="28"/>
          <w:szCs w:val="28"/>
          <w:lang w:eastAsia="ru-RU"/>
        </w:rPr>
      </w:pPr>
    </w:p>
    <w:p w:rsidR="00E37103" w:rsidRPr="00603BA4" w:rsidRDefault="00E37103" w:rsidP="0031534E">
      <w:pPr>
        <w:spacing w:after="0" w:line="240" w:lineRule="auto"/>
        <w:jc w:val="both"/>
        <w:rPr>
          <w:rFonts w:ascii="Times New Roman" w:hAnsi="Times New Roman" w:cs="Times New Roman"/>
          <w:sz w:val="28"/>
          <w:szCs w:val="28"/>
          <w:lang w:eastAsia="ru-RU"/>
        </w:rPr>
      </w:pPr>
      <w:r w:rsidRPr="00603BA4">
        <w:rPr>
          <w:rFonts w:ascii="Times New Roman" w:hAnsi="Times New Roman" w:cs="Times New Roman"/>
          <w:sz w:val="28"/>
          <w:szCs w:val="28"/>
          <w:lang w:eastAsia="ru-RU"/>
        </w:rPr>
        <w:t>По подразделу</w:t>
      </w:r>
      <w:r w:rsidRPr="00603BA4">
        <w:rPr>
          <w:rFonts w:ascii="Times New Roman" w:hAnsi="Times New Roman" w:cs="Times New Roman"/>
          <w:b/>
          <w:bCs/>
          <w:sz w:val="28"/>
          <w:szCs w:val="28"/>
          <w:lang w:eastAsia="ru-RU"/>
        </w:rPr>
        <w:t xml:space="preserve"> 1400 «Межбюджетные трансферты общего характера бюджетам субъектов Российской Федерации и муниципальных образований» </w:t>
      </w:r>
      <w:r w:rsidRPr="00603BA4">
        <w:rPr>
          <w:rFonts w:ascii="Times New Roman" w:hAnsi="Times New Roman" w:cs="Times New Roman"/>
          <w:sz w:val="28"/>
          <w:szCs w:val="28"/>
          <w:lang w:eastAsia="ru-RU"/>
        </w:rPr>
        <w:t>расходы бюджета МО «Ярский район» в 2017 году составили 18545,5 тыс. рублей, в том числе:</w:t>
      </w:r>
    </w:p>
    <w:p w:rsidR="00E37103" w:rsidRPr="00603BA4" w:rsidRDefault="00E37103" w:rsidP="0031534E">
      <w:pPr>
        <w:spacing w:after="0" w:line="240" w:lineRule="auto"/>
        <w:jc w:val="both"/>
        <w:rPr>
          <w:rFonts w:ascii="Times New Roman" w:hAnsi="Times New Roman" w:cs="Times New Roman"/>
          <w:sz w:val="28"/>
          <w:szCs w:val="28"/>
          <w:lang w:eastAsia="ru-RU"/>
        </w:rPr>
      </w:pPr>
      <w:r w:rsidRPr="00603BA4">
        <w:rPr>
          <w:rFonts w:ascii="Times New Roman" w:hAnsi="Times New Roman" w:cs="Times New Roman"/>
          <w:sz w:val="28"/>
          <w:szCs w:val="28"/>
          <w:lang w:eastAsia="ru-RU"/>
        </w:rPr>
        <w:t xml:space="preserve">- 15479,3 тыс. рублей - дотация на выравнивание уровня бюджетной обеспеченности поселений из районного фонда финансовой поддержки поселений; </w:t>
      </w:r>
    </w:p>
    <w:p w:rsidR="00E37103" w:rsidRPr="00603BA4" w:rsidRDefault="00E37103" w:rsidP="0031534E">
      <w:pPr>
        <w:spacing w:after="0" w:line="240" w:lineRule="auto"/>
        <w:jc w:val="both"/>
        <w:rPr>
          <w:rFonts w:ascii="Times New Roman" w:hAnsi="Times New Roman" w:cs="Times New Roman"/>
          <w:sz w:val="28"/>
          <w:szCs w:val="28"/>
          <w:lang w:eastAsia="ru-RU"/>
        </w:rPr>
      </w:pPr>
      <w:r w:rsidRPr="00603BA4">
        <w:rPr>
          <w:rFonts w:ascii="Times New Roman" w:hAnsi="Times New Roman" w:cs="Times New Roman"/>
          <w:sz w:val="28"/>
          <w:szCs w:val="28"/>
          <w:lang w:eastAsia="ru-RU"/>
        </w:rPr>
        <w:t>- 759,0 тыс. рублей –  дотация на выравнивание бюджетной обеспеченности за счет субвенции по расчету и предоставлению дотаций поселениям за счет средств бюджета Удмуртской Республики;</w:t>
      </w:r>
    </w:p>
    <w:p w:rsidR="00E37103" w:rsidRPr="00603BA4" w:rsidRDefault="00E37103" w:rsidP="0031534E">
      <w:pPr>
        <w:spacing w:after="0" w:line="240" w:lineRule="auto"/>
        <w:jc w:val="both"/>
        <w:rPr>
          <w:rFonts w:ascii="Times New Roman" w:hAnsi="Times New Roman" w:cs="Times New Roman"/>
          <w:sz w:val="28"/>
          <w:szCs w:val="28"/>
          <w:lang w:eastAsia="ru-RU"/>
        </w:rPr>
      </w:pPr>
      <w:r w:rsidRPr="00603BA4">
        <w:rPr>
          <w:rFonts w:ascii="Times New Roman" w:hAnsi="Times New Roman" w:cs="Times New Roman"/>
          <w:sz w:val="28"/>
          <w:szCs w:val="28"/>
          <w:lang w:eastAsia="ru-RU"/>
        </w:rPr>
        <w:t>- 1191,2 тыс. рублей – дотация на поддержку мер по обеспечению сбалансированности;</w:t>
      </w:r>
    </w:p>
    <w:p w:rsidR="00E37103" w:rsidRPr="00603BA4" w:rsidRDefault="00E37103" w:rsidP="0031534E">
      <w:pPr>
        <w:spacing w:after="0" w:line="240" w:lineRule="auto"/>
        <w:jc w:val="both"/>
        <w:rPr>
          <w:rFonts w:ascii="Times New Roman" w:hAnsi="Times New Roman" w:cs="Times New Roman"/>
          <w:sz w:val="28"/>
          <w:szCs w:val="28"/>
          <w:lang w:eastAsia="ru-RU"/>
        </w:rPr>
      </w:pPr>
      <w:r w:rsidRPr="00603BA4">
        <w:rPr>
          <w:rFonts w:ascii="Times New Roman" w:hAnsi="Times New Roman" w:cs="Times New Roman"/>
          <w:sz w:val="28"/>
          <w:szCs w:val="28"/>
          <w:lang w:eastAsia="ru-RU"/>
        </w:rPr>
        <w:t>- 1116,0 тыс. рублей – дотация на реализацию наказов избирателей и повышения уровня благосостояния населения;</w:t>
      </w:r>
    </w:p>
    <w:p w:rsidR="00E37103" w:rsidRPr="00603BA4" w:rsidRDefault="00E37103" w:rsidP="0031534E">
      <w:pPr>
        <w:spacing w:after="0" w:line="240" w:lineRule="auto"/>
        <w:jc w:val="both"/>
        <w:rPr>
          <w:rFonts w:ascii="Times New Roman" w:hAnsi="Times New Roman" w:cs="Times New Roman"/>
          <w:sz w:val="28"/>
          <w:szCs w:val="28"/>
          <w:lang w:eastAsia="ru-RU"/>
        </w:rPr>
      </w:pPr>
    </w:p>
    <w:p w:rsidR="00E37103" w:rsidRPr="0031534E" w:rsidRDefault="00E37103" w:rsidP="0031534E">
      <w:pPr>
        <w:spacing w:after="0" w:line="240" w:lineRule="auto"/>
        <w:jc w:val="both"/>
        <w:rPr>
          <w:rFonts w:ascii="Times New Roman" w:hAnsi="Times New Roman" w:cs="Times New Roman"/>
          <w:color w:val="FF0000"/>
          <w:sz w:val="28"/>
          <w:szCs w:val="28"/>
          <w:lang w:eastAsia="ru-RU"/>
        </w:rPr>
      </w:pPr>
    </w:p>
    <w:p w:rsidR="00E37103" w:rsidRPr="0031534E" w:rsidRDefault="00E37103" w:rsidP="0031534E">
      <w:pPr>
        <w:spacing w:after="0" w:line="240" w:lineRule="auto"/>
        <w:jc w:val="center"/>
        <w:rPr>
          <w:rFonts w:ascii="Times New Roman" w:hAnsi="Times New Roman" w:cs="Times New Roman"/>
          <w:b/>
          <w:bCs/>
          <w:sz w:val="28"/>
          <w:szCs w:val="28"/>
          <w:lang w:eastAsia="ru-RU"/>
        </w:rPr>
      </w:pPr>
      <w:r w:rsidRPr="0031534E">
        <w:rPr>
          <w:rFonts w:ascii="Times New Roman" w:hAnsi="Times New Roman" w:cs="Times New Roman"/>
          <w:b/>
          <w:bCs/>
          <w:sz w:val="28"/>
          <w:szCs w:val="28"/>
          <w:lang w:eastAsia="ru-RU"/>
        </w:rPr>
        <w:t>Исполнение бюджета по функциональной классификации расходов   за 201</w:t>
      </w:r>
      <w:r>
        <w:rPr>
          <w:rFonts w:ascii="Times New Roman" w:hAnsi="Times New Roman" w:cs="Times New Roman"/>
          <w:b/>
          <w:bCs/>
          <w:sz w:val="28"/>
          <w:szCs w:val="28"/>
          <w:lang w:eastAsia="ru-RU"/>
        </w:rPr>
        <w:t>7</w:t>
      </w:r>
      <w:r w:rsidRPr="0031534E">
        <w:rPr>
          <w:rFonts w:ascii="Times New Roman" w:hAnsi="Times New Roman" w:cs="Times New Roman"/>
          <w:b/>
          <w:bCs/>
          <w:sz w:val="28"/>
          <w:szCs w:val="28"/>
          <w:lang w:eastAsia="ru-RU"/>
        </w:rPr>
        <w:t xml:space="preserve"> год  и к исполнению за 201</w:t>
      </w:r>
      <w:r>
        <w:rPr>
          <w:rFonts w:ascii="Times New Roman" w:hAnsi="Times New Roman" w:cs="Times New Roman"/>
          <w:b/>
          <w:bCs/>
          <w:sz w:val="28"/>
          <w:szCs w:val="28"/>
          <w:lang w:eastAsia="ru-RU"/>
        </w:rPr>
        <w:t>6</w:t>
      </w:r>
      <w:r w:rsidRPr="0031534E">
        <w:rPr>
          <w:rFonts w:ascii="Times New Roman" w:hAnsi="Times New Roman" w:cs="Times New Roman"/>
          <w:b/>
          <w:bCs/>
          <w:sz w:val="28"/>
          <w:szCs w:val="28"/>
          <w:lang w:eastAsia="ru-RU"/>
        </w:rPr>
        <w:t xml:space="preserve"> год</w:t>
      </w:r>
    </w:p>
    <w:p w:rsidR="00E37103" w:rsidRPr="0031534E" w:rsidRDefault="00E37103" w:rsidP="0031534E">
      <w:pPr>
        <w:spacing w:after="0" w:line="240" w:lineRule="auto"/>
        <w:jc w:val="both"/>
        <w:rPr>
          <w:rFonts w:ascii="Times New Roman" w:hAnsi="Times New Roman" w:cs="Times New Roman"/>
          <w:b/>
          <w:bCs/>
          <w:sz w:val="28"/>
          <w:szCs w:val="28"/>
          <w:lang w:eastAsia="ru-RU"/>
        </w:rPr>
      </w:pPr>
      <w:r w:rsidRPr="0031534E">
        <w:rPr>
          <w:rFonts w:ascii="Times New Roman" w:hAnsi="Times New Roman" w:cs="Times New Roman"/>
          <w:b/>
          <w:bCs/>
          <w:sz w:val="28"/>
          <w:szCs w:val="28"/>
          <w:lang w:eastAsia="ru-RU"/>
        </w:rPr>
        <w:t xml:space="preserve">                                                                                                              /</w:t>
      </w:r>
      <w:r w:rsidRPr="0031534E">
        <w:rPr>
          <w:rFonts w:ascii="Times New Roman" w:hAnsi="Times New Roman" w:cs="Times New Roman"/>
          <w:sz w:val="28"/>
          <w:szCs w:val="28"/>
          <w:lang w:eastAsia="ru-RU"/>
        </w:rPr>
        <w:t>тыс.руб./</w:t>
      </w:r>
      <w:r w:rsidRPr="0031534E">
        <w:rPr>
          <w:rFonts w:ascii="Times New Roman" w:hAnsi="Times New Roman" w:cs="Times New Roman"/>
          <w:b/>
          <w:bCs/>
          <w:sz w:val="28"/>
          <w:szCs w:val="28"/>
          <w:lang w:eastAsia="ru-RU"/>
        </w:rPr>
        <w:t xml:space="preserve">                                    </w:t>
      </w:r>
    </w:p>
    <w:tbl>
      <w:tblPr>
        <w:tblW w:w="9952" w:type="dxa"/>
        <w:tblInd w:w="2" w:type="dxa"/>
        <w:tblLook w:val="00A0"/>
      </w:tblPr>
      <w:tblGrid>
        <w:gridCol w:w="473"/>
        <w:gridCol w:w="473"/>
        <w:gridCol w:w="3680"/>
        <w:gridCol w:w="1116"/>
        <w:gridCol w:w="1116"/>
        <w:gridCol w:w="1116"/>
        <w:gridCol w:w="940"/>
        <w:gridCol w:w="1066"/>
      </w:tblGrid>
      <w:tr w:rsidR="00E37103" w:rsidRPr="005C18A9">
        <w:trPr>
          <w:trHeight w:val="1365"/>
        </w:trPr>
        <w:tc>
          <w:tcPr>
            <w:tcW w:w="459" w:type="dxa"/>
            <w:tcBorders>
              <w:top w:val="single" w:sz="4" w:space="0" w:color="auto"/>
              <w:left w:val="single" w:sz="4" w:space="0" w:color="auto"/>
              <w:bottom w:val="single" w:sz="4" w:space="0" w:color="auto"/>
              <w:right w:val="single" w:sz="4" w:space="0" w:color="auto"/>
            </w:tcBorders>
            <w:textDirection w:val="btLr"/>
            <w:vAlign w:val="center"/>
          </w:tcPr>
          <w:p w:rsidR="00E37103" w:rsidRPr="0031534E" w:rsidRDefault="00E37103" w:rsidP="0031534E">
            <w:pPr>
              <w:spacing w:after="0" w:line="240" w:lineRule="auto"/>
              <w:jc w:val="center"/>
              <w:rPr>
                <w:rFonts w:ascii="Times New Roman" w:hAnsi="Times New Roman" w:cs="Times New Roman"/>
                <w:sz w:val="20"/>
                <w:szCs w:val="20"/>
                <w:lang w:eastAsia="ru-RU"/>
              </w:rPr>
            </w:pPr>
            <w:r w:rsidRPr="0031534E">
              <w:rPr>
                <w:rFonts w:ascii="Times New Roman" w:hAnsi="Times New Roman" w:cs="Times New Roman"/>
                <w:sz w:val="20"/>
                <w:szCs w:val="20"/>
                <w:lang w:eastAsia="ru-RU"/>
              </w:rPr>
              <w:t>Раздел</w:t>
            </w:r>
          </w:p>
        </w:tc>
        <w:tc>
          <w:tcPr>
            <w:tcW w:w="459" w:type="dxa"/>
            <w:tcBorders>
              <w:top w:val="single" w:sz="4" w:space="0" w:color="auto"/>
              <w:left w:val="nil"/>
              <w:bottom w:val="single" w:sz="4" w:space="0" w:color="auto"/>
              <w:right w:val="single" w:sz="4" w:space="0" w:color="auto"/>
            </w:tcBorders>
            <w:textDirection w:val="btLr"/>
            <w:vAlign w:val="center"/>
          </w:tcPr>
          <w:p w:rsidR="00E37103" w:rsidRPr="0031534E" w:rsidRDefault="00E37103" w:rsidP="0031534E">
            <w:pPr>
              <w:spacing w:after="0" w:line="240" w:lineRule="auto"/>
              <w:jc w:val="center"/>
              <w:rPr>
                <w:rFonts w:ascii="Times New Roman" w:hAnsi="Times New Roman" w:cs="Times New Roman"/>
                <w:sz w:val="20"/>
                <w:szCs w:val="20"/>
                <w:lang w:eastAsia="ru-RU"/>
              </w:rPr>
            </w:pPr>
            <w:r w:rsidRPr="0031534E">
              <w:rPr>
                <w:rFonts w:ascii="Times New Roman" w:hAnsi="Times New Roman" w:cs="Times New Roman"/>
                <w:sz w:val="20"/>
                <w:szCs w:val="20"/>
                <w:lang w:eastAsia="ru-RU"/>
              </w:rPr>
              <w:t>Подраздел</w:t>
            </w:r>
          </w:p>
        </w:tc>
        <w:tc>
          <w:tcPr>
            <w:tcW w:w="3680" w:type="dxa"/>
            <w:tcBorders>
              <w:top w:val="single" w:sz="4" w:space="0" w:color="auto"/>
              <w:left w:val="nil"/>
              <w:bottom w:val="single" w:sz="4" w:space="0" w:color="auto"/>
              <w:right w:val="single" w:sz="4" w:space="0" w:color="auto"/>
            </w:tcBorders>
            <w:vAlign w:val="center"/>
          </w:tcPr>
          <w:p w:rsidR="00E37103" w:rsidRPr="0031534E" w:rsidRDefault="00E37103" w:rsidP="0031534E">
            <w:pPr>
              <w:spacing w:after="0" w:line="240" w:lineRule="auto"/>
              <w:jc w:val="center"/>
              <w:rPr>
                <w:rFonts w:ascii="Times New Roman" w:hAnsi="Times New Roman" w:cs="Times New Roman"/>
                <w:sz w:val="20"/>
                <w:szCs w:val="20"/>
                <w:lang w:eastAsia="ru-RU"/>
              </w:rPr>
            </w:pPr>
            <w:r w:rsidRPr="0031534E">
              <w:rPr>
                <w:rFonts w:ascii="Times New Roman" w:hAnsi="Times New Roman" w:cs="Times New Roman"/>
                <w:sz w:val="20"/>
                <w:szCs w:val="20"/>
                <w:lang w:eastAsia="ru-RU"/>
              </w:rPr>
              <w:t>Название</w:t>
            </w:r>
          </w:p>
        </w:tc>
        <w:tc>
          <w:tcPr>
            <w:tcW w:w="1116" w:type="dxa"/>
            <w:tcBorders>
              <w:top w:val="single" w:sz="4" w:space="0" w:color="auto"/>
              <w:left w:val="nil"/>
              <w:bottom w:val="single" w:sz="4" w:space="0" w:color="auto"/>
              <w:right w:val="single" w:sz="4" w:space="0" w:color="auto"/>
            </w:tcBorders>
            <w:vAlign w:val="center"/>
          </w:tcPr>
          <w:p w:rsidR="00E37103" w:rsidRPr="0031534E" w:rsidRDefault="00E37103" w:rsidP="00603BA4">
            <w:pPr>
              <w:spacing w:after="0" w:line="240" w:lineRule="auto"/>
              <w:jc w:val="center"/>
              <w:rPr>
                <w:rFonts w:ascii="Times New Roman" w:hAnsi="Times New Roman" w:cs="Times New Roman"/>
                <w:sz w:val="16"/>
                <w:szCs w:val="16"/>
                <w:lang w:eastAsia="ru-RU"/>
              </w:rPr>
            </w:pPr>
            <w:r w:rsidRPr="0031534E">
              <w:rPr>
                <w:rFonts w:ascii="Times New Roman" w:hAnsi="Times New Roman" w:cs="Times New Roman"/>
                <w:sz w:val="16"/>
                <w:szCs w:val="16"/>
                <w:lang w:eastAsia="ru-RU"/>
              </w:rPr>
              <w:t>Исполнение на 01.01.201</w:t>
            </w:r>
            <w:r>
              <w:rPr>
                <w:rFonts w:ascii="Times New Roman" w:hAnsi="Times New Roman" w:cs="Times New Roman"/>
                <w:sz w:val="16"/>
                <w:szCs w:val="16"/>
                <w:lang w:eastAsia="ru-RU"/>
              </w:rPr>
              <w:t>7</w:t>
            </w:r>
          </w:p>
        </w:tc>
        <w:tc>
          <w:tcPr>
            <w:tcW w:w="1116" w:type="dxa"/>
            <w:tcBorders>
              <w:top w:val="single" w:sz="4" w:space="0" w:color="auto"/>
              <w:left w:val="nil"/>
              <w:bottom w:val="single" w:sz="4" w:space="0" w:color="auto"/>
              <w:right w:val="single" w:sz="4" w:space="0" w:color="auto"/>
            </w:tcBorders>
            <w:vAlign w:val="center"/>
          </w:tcPr>
          <w:p w:rsidR="00E37103" w:rsidRPr="0031534E" w:rsidRDefault="00E37103" w:rsidP="00137650">
            <w:pPr>
              <w:spacing w:after="0" w:line="240" w:lineRule="auto"/>
              <w:jc w:val="center"/>
              <w:rPr>
                <w:rFonts w:ascii="Times New Roman" w:hAnsi="Times New Roman" w:cs="Times New Roman"/>
                <w:sz w:val="16"/>
                <w:szCs w:val="16"/>
                <w:lang w:eastAsia="ru-RU"/>
              </w:rPr>
            </w:pPr>
            <w:r w:rsidRPr="0031534E">
              <w:rPr>
                <w:rFonts w:ascii="Times New Roman" w:hAnsi="Times New Roman" w:cs="Times New Roman"/>
                <w:sz w:val="16"/>
                <w:szCs w:val="16"/>
                <w:lang w:eastAsia="ru-RU"/>
              </w:rPr>
              <w:t>Уточнён-ный план на 201</w:t>
            </w:r>
            <w:r>
              <w:rPr>
                <w:rFonts w:ascii="Times New Roman" w:hAnsi="Times New Roman" w:cs="Times New Roman"/>
                <w:sz w:val="16"/>
                <w:szCs w:val="16"/>
                <w:lang w:eastAsia="ru-RU"/>
              </w:rPr>
              <w:t>7</w:t>
            </w:r>
            <w:r w:rsidRPr="0031534E">
              <w:rPr>
                <w:rFonts w:ascii="Times New Roman" w:hAnsi="Times New Roman" w:cs="Times New Roman"/>
                <w:sz w:val="16"/>
                <w:szCs w:val="16"/>
                <w:lang w:eastAsia="ru-RU"/>
              </w:rPr>
              <w:t xml:space="preserve"> год</w:t>
            </w:r>
          </w:p>
        </w:tc>
        <w:tc>
          <w:tcPr>
            <w:tcW w:w="1116" w:type="dxa"/>
            <w:tcBorders>
              <w:top w:val="single" w:sz="4" w:space="0" w:color="auto"/>
              <w:left w:val="nil"/>
              <w:bottom w:val="single" w:sz="4" w:space="0" w:color="auto"/>
              <w:right w:val="single" w:sz="4" w:space="0" w:color="auto"/>
            </w:tcBorders>
            <w:vAlign w:val="center"/>
          </w:tcPr>
          <w:p w:rsidR="00E37103" w:rsidRPr="0031534E" w:rsidRDefault="00E37103" w:rsidP="00137650">
            <w:pPr>
              <w:spacing w:after="0" w:line="240" w:lineRule="auto"/>
              <w:jc w:val="center"/>
              <w:rPr>
                <w:rFonts w:ascii="Times New Roman" w:hAnsi="Times New Roman" w:cs="Times New Roman"/>
                <w:sz w:val="16"/>
                <w:szCs w:val="16"/>
                <w:lang w:eastAsia="ru-RU"/>
              </w:rPr>
            </w:pPr>
            <w:r w:rsidRPr="0031534E">
              <w:rPr>
                <w:rFonts w:ascii="Times New Roman" w:hAnsi="Times New Roman" w:cs="Times New Roman"/>
                <w:sz w:val="16"/>
                <w:szCs w:val="16"/>
                <w:lang w:eastAsia="ru-RU"/>
              </w:rPr>
              <w:t>Исполнение на 01.01.201</w:t>
            </w:r>
            <w:r>
              <w:rPr>
                <w:rFonts w:ascii="Times New Roman" w:hAnsi="Times New Roman" w:cs="Times New Roman"/>
                <w:sz w:val="16"/>
                <w:szCs w:val="16"/>
                <w:lang w:eastAsia="ru-RU"/>
              </w:rPr>
              <w:t>8</w:t>
            </w:r>
          </w:p>
        </w:tc>
        <w:tc>
          <w:tcPr>
            <w:tcW w:w="940" w:type="dxa"/>
            <w:tcBorders>
              <w:top w:val="single" w:sz="4" w:space="0" w:color="auto"/>
              <w:left w:val="nil"/>
              <w:bottom w:val="single" w:sz="4" w:space="0" w:color="auto"/>
              <w:right w:val="nil"/>
            </w:tcBorders>
            <w:vAlign w:val="center"/>
          </w:tcPr>
          <w:p w:rsidR="00E37103" w:rsidRPr="0031534E" w:rsidRDefault="00E37103" w:rsidP="0031534E">
            <w:pPr>
              <w:spacing w:after="0" w:line="240" w:lineRule="auto"/>
              <w:jc w:val="center"/>
              <w:rPr>
                <w:rFonts w:ascii="Times New Roman" w:hAnsi="Times New Roman" w:cs="Times New Roman"/>
                <w:sz w:val="16"/>
                <w:szCs w:val="16"/>
                <w:lang w:eastAsia="ru-RU"/>
              </w:rPr>
            </w:pPr>
            <w:r w:rsidRPr="0031534E">
              <w:rPr>
                <w:rFonts w:ascii="Times New Roman" w:hAnsi="Times New Roman" w:cs="Times New Roman"/>
                <w:sz w:val="16"/>
                <w:szCs w:val="16"/>
                <w:lang w:eastAsia="ru-RU"/>
              </w:rPr>
              <w:t>% исполне-ния к уточнён-ному плану</w:t>
            </w:r>
          </w:p>
        </w:tc>
        <w:tc>
          <w:tcPr>
            <w:tcW w:w="1066" w:type="dxa"/>
            <w:tcBorders>
              <w:top w:val="single" w:sz="4" w:space="0" w:color="auto"/>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16"/>
                <w:szCs w:val="16"/>
                <w:lang w:eastAsia="ru-RU"/>
              </w:rPr>
            </w:pPr>
            <w:r w:rsidRPr="0031534E">
              <w:rPr>
                <w:rFonts w:ascii="Times New Roman" w:hAnsi="Times New Roman" w:cs="Times New Roman"/>
                <w:sz w:val="16"/>
                <w:szCs w:val="16"/>
                <w:lang w:eastAsia="ru-RU"/>
              </w:rPr>
              <w:t>% исполнения к исполнению прошлого года</w:t>
            </w:r>
          </w:p>
        </w:tc>
      </w:tr>
      <w:tr w:rsidR="00E37103" w:rsidRPr="005C18A9">
        <w:trPr>
          <w:trHeight w:val="285"/>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01</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 </w:t>
            </w:r>
          </w:p>
        </w:tc>
        <w:tc>
          <w:tcPr>
            <w:tcW w:w="3680" w:type="dxa"/>
            <w:tcBorders>
              <w:top w:val="single" w:sz="4" w:space="0" w:color="auto"/>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Общегосударственные вопросы</w:t>
            </w:r>
          </w:p>
        </w:tc>
        <w:tc>
          <w:tcPr>
            <w:tcW w:w="1116" w:type="dxa"/>
            <w:tcBorders>
              <w:top w:val="single" w:sz="4" w:space="0" w:color="auto"/>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56411,9</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71862,0</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70665,1</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98,3</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126,3</w:t>
            </w:r>
          </w:p>
        </w:tc>
      </w:tr>
      <w:tr w:rsidR="00E37103" w:rsidRPr="005C18A9">
        <w:trPr>
          <w:trHeight w:val="72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01</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02</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Функционирование высшего должностного лица субъекта Российской Федерации и муниципального образования</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1559,1</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1510,3</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1482,9</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98,2</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95,1</w:t>
            </w:r>
          </w:p>
        </w:tc>
      </w:tr>
      <w:tr w:rsidR="00E37103" w:rsidRPr="005C18A9">
        <w:trPr>
          <w:trHeight w:val="99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01</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03</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7989,4</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3079,5</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3036,6</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98,6</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38,0</w:t>
            </w:r>
          </w:p>
        </w:tc>
      </w:tr>
      <w:tr w:rsidR="00E37103" w:rsidRPr="005C18A9">
        <w:trPr>
          <w:trHeight w:val="735"/>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01</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04</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26742,4</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35907,7</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35595,5</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99,1</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133,1</w:t>
            </w:r>
          </w:p>
        </w:tc>
      </w:tr>
      <w:tr w:rsidR="00E37103" w:rsidRPr="005C18A9">
        <w:trPr>
          <w:trHeight w:val="30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01</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05</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Судебная система</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13,0</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p>
        </w:tc>
      </w:tr>
      <w:tr w:rsidR="00E37103" w:rsidRPr="005C18A9">
        <w:trPr>
          <w:trHeight w:val="735"/>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01</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06</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6046,5</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6416,8</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5996,5</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93,5</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99,2</w:t>
            </w:r>
          </w:p>
        </w:tc>
      </w:tr>
      <w:tr w:rsidR="00E37103" w:rsidRPr="005C18A9">
        <w:trPr>
          <w:trHeight w:val="30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01</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13</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Другие общегосударственные вопросы</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14061,4</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24947,7</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24553,7</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98,4</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174,6</w:t>
            </w:r>
          </w:p>
        </w:tc>
      </w:tr>
      <w:tr w:rsidR="00E37103" w:rsidRPr="005C18A9">
        <w:trPr>
          <w:trHeight w:val="285"/>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02</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 </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Национальная оборона</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882,6</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900,0</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900,0</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100</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102,0</w:t>
            </w:r>
          </w:p>
        </w:tc>
      </w:tr>
      <w:tr w:rsidR="00E37103" w:rsidRPr="005C18A9">
        <w:trPr>
          <w:trHeight w:val="30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02</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03</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Мобилизационная и вневойсковая подготовка</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882,6</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900,0</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900,0</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102,0</w:t>
            </w:r>
          </w:p>
        </w:tc>
      </w:tr>
      <w:tr w:rsidR="00E37103" w:rsidRPr="005C18A9">
        <w:trPr>
          <w:trHeight w:val="48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03</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 </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Национальная безопасность и правоохранительная деятельность</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2278,7</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1011,5</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911,5</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90,1</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40,0</w:t>
            </w:r>
          </w:p>
        </w:tc>
      </w:tr>
      <w:tr w:rsidR="00E37103" w:rsidRPr="005C18A9">
        <w:trPr>
          <w:trHeight w:val="48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03</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02</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Органы внутренних дел</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96,1</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p>
        </w:tc>
      </w:tr>
      <w:tr w:rsidR="00E37103" w:rsidRPr="005C18A9">
        <w:trPr>
          <w:trHeight w:val="495"/>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03</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09</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Защита населения и территории от чрезвычайных ситуаций природного и техногенного характера, гражданская оборона</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1448,7</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82,5</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82,5</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5,7</w:t>
            </w:r>
          </w:p>
        </w:tc>
      </w:tr>
      <w:tr w:rsidR="00E37103" w:rsidRPr="005C18A9">
        <w:trPr>
          <w:trHeight w:val="30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03</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10</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Обеспечение пожарной безопасности</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720,9</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816,0</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816,0</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113,2</w:t>
            </w:r>
          </w:p>
        </w:tc>
      </w:tr>
      <w:tr w:rsidR="00E37103" w:rsidRPr="005C18A9">
        <w:trPr>
          <w:trHeight w:val="30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03</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14</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Другие вопросы в области национальной безопасности и правоохранительной деятельности</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13,0</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113,0</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13,0</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11,5</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88,5</w:t>
            </w:r>
          </w:p>
        </w:tc>
      </w:tr>
      <w:tr w:rsidR="00E37103" w:rsidRPr="005C18A9">
        <w:trPr>
          <w:trHeight w:val="285"/>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04</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 </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Национальная экономика</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23641,8</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14067,8</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11773,6</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83,7</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49,8</w:t>
            </w:r>
          </w:p>
        </w:tc>
      </w:tr>
      <w:tr w:rsidR="00E37103" w:rsidRPr="005C18A9">
        <w:trPr>
          <w:trHeight w:val="30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04</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05</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Сельское хозяйство и рыболовство</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113,0</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136,2</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127,8</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93,8</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113,1</w:t>
            </w:r>
          </w:p>
        </w:tc>
      </w:tr>
      <w:tr w:rsidR="00E37103" w:rsidRPr="005C18A9">
        <w:trPr>
          <w:trHeight w:val="30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04</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08</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Транспорт</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270,2</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259,1</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95,9</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p>
        </w:tc>
      </w:tr>
      <w:tr w:rsidR="00E37103" w:rsidRPr="005C18A9">
        <w:trPr>
          <w:trHeight w:val="30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04</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09</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Дорожное хозяйство (дорожные фонды)</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16479,1</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13041,7</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11007,0</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84,4</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66,8</w:t>
            </w:r>
          </w:p>
        </w:tc>
      </w:tr>
      <w:tr w:rsidR="00E37103" w:rsidRPr="005C18A9">
        <w:trPr>
          <w:trHeight w:val="48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04</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12</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Другие вопросы в области национальной экономики</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7049,7</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619,7</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379,7</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61,3</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5,4</w:t>
            </w:r>
          </w:p>
        </w:tc>
      </w:tr>
      <w:tr w:rsidR="00E37103" w:rsidRPr="005C18A9">
        <w:trPr>
          <w:trHeight w:val="285"/>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05</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 </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Жилищно-коммунальное хозяйство</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9183,0</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10246,7</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8433,6</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82,3</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91,8</w:t>
            </w:r>
          </w:p>
        </w:tc>
      </w:tr>
      <w:tr w:rsidR="00E37103" w:rsidRPr="005C18A9">
        <w:trPr>
          <w:trHeight w:val="30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05</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01</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Жилищное хозяйство</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910,7</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1281,4</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1281,1</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140,7</w:t>
            </w:r>
          </w:p>
        </w:tc>
      </w:tr>
      <w:tr w:rsidR="00E37103" w:rsidRPr="005C18A9">
        <w:trPr>
          <w:trHeight w:val="30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05</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02</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Коммунальное хозяйство</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7494,0</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7385,6</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5576,2</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75,5</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74,4</w:t>
            </w:r>
          </w:p>
        </w:tc>
      </w:tr>
      <w:tr w:rsidR="00E37103" w:rsidRPr="005C18A9">
        <w:trPr>
          <w:trHeight w:val="30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05</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03</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Благоустройство</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681,6</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1481,6</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1481,6</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217,4</w:t>
            </w:r>
          </w:p>
        </w:tc>
      </w:tr>
      <w:tr w:rsidR="00E37103" w:rsidRPr="005C18A9">
        <w:trPr>
          <w:trHeight w:val="30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05</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05</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Другие вопросы в области жилищно-коммунального хозяйства</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96,7</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98,0</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94,7</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96,6</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97,9</w:t>
            </w:r>
          </w:p>
        </w:tc>
      </w:tr>
      <w:tr w:rsidR="00E37103" w:rsidRPr="005C18A9">
        <w:trPr>
          <w:trHeight w:val="285"/>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07</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 </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Образование</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290283,2</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255556,6</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251129,9</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98,3</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86,5</w:t>
            </w:r>
          </w:p>
        </w:tc>
      </w:tr>
      <w:tr w:rsidR="00E37103" w:rsidRPr="005C18A9">
        <w:trPr>
          <w:trHeight w:val="30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07</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01</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Дошкольное образование</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102348,8</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70589,0</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69426,1</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98,4</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67,8</w:t>
            </w:r>
          </w:p>
        </w:tc>
      </w:tr>
      <w:tr w:rsidR="00E37103" w:rsidRPr="005C18A9">
        <w:trPr>
          <w:trHeight w:val="30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07</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02</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Общее образование</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174180,6</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175552,2</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172315,8</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98,2</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98,9</w:t>
            </w:r>
          </w:p>
        </w:tc>
      </w:tr>
      <w:tr w:rsidR="00E37103" w:rsidRPr="005C18A9">
        <w:trPr>
          <w:trHeight w:val="30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07</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05</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Профессиональная подготовка, переподготовка и повышение квалификации</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150,3</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155,8</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141,6</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90,9</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94,2</w:t>
            </w:r>
          </w:p>
        </w:tc>
      </w:tr>
      <w:tr w:rsidR="00E37103" w:rsidRPr="005C18A9">
        <w:trPr>
          <w:trHeight w:val="30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07</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07</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Молодёжная политика и оздоровление детей</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2870,5</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2839,4</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2833,1</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99,8</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98,7</w:t>
            </w:r>
          </w:p>
        </w:tc>
      </w:tr>
      <w:tr w:rsidR="00E37103" w:rsidRPr="005C18A9">
        <w:trPr>
          <w:trHeight w:val="30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07</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09</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Другие вопросы в области образования</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10733,1</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6420,1</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6413,4</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99,9</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59,8</w:t>
            </w:r>
          </w:p>
        </w:tc>
      </w:tr>
      <w:tr w:rsidR="00E37103" w:rsidRPr="005C18A9">
        <w:trPr>
          <w:trHeight w:val="285"/>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08</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 </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Культура и кинематография</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45880,4</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45325,6</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44925,9</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99,1</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97,9</w:t>
            </w:r>
          </w:p>
        </w:tc>
      </w:tr>
      <w:tr w:rsidR="00E37103" w:rsidRPr="005C18A9">
        <w:trPr>
          <w:trHeight w:val="30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08</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01</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Культура</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40034,7</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39769,6</w:t>
            </w:r>
          </w:p>
        </w:tc>
        <w:tc>
          <w:tcPr>
            <w:tcW w:w="1116" w:type="dxa"/>
            <w:tcBorders>
              <w:top w:val="nil"/>
              <w:left w:val="nil"/>
              <w:bottom w:val="single" w:sz="4" w:space="0" w:color="auto"/>
              <w:right w:val="single" w:sz="4" w:space="0" w:color="auto"/>
            </w:tcBorders>
            <w:vAlign w:val="bottom"/>
          </w:tcPr>
          <w:p w:rsidR="00E37103" w:rsidRDefault="00E37103" w:rsidP="0031534E">
            <w:pPr>
              <w:spacing w:after="0" w:line="240" w:lineRule="auto"/>
              <w:jc w:val="right"/>
              <w:rPr>
                <w:rFonts w:ascii="Times New Roman" w:hAnsi="Times New Roman" w:cs="Times New Roman"/>
                <w:sz w:val="24"/>
                <w:szCs w:val="24"/>
                <w:lang w:eastAsia="ru-RU"/>
              </w:rPr>
            </w:pPr>
          </w:p>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39386,1</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99,0</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98,4</w:t>
            </w:r>
          </w:p>
        </w:tc>
      </w:tr>
      <w:tr w:rsidR="00E37103" w:rsidRPr="005C18A9">
        <w:trPr>
          <w:trHeight w:val="510"/>
        </w:trPr>
        <w:tc>
          <w:tcPr>
            <w:tcW w:w="459" w:type="dxa"/>
            <w:tcBorders>
              <w:top w:val="single" w:sz="4" w:space="0" w:color="auto"/>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08</w:t>
            </w:r>
          </w:p>
        </w:tc>
        <w:tc>
          <w:tcPr>
            <w:tcW w:w="459" w:type="dxa"/>
            <w:tcBorders>
              <w:top w:val="single" w:sz="4" w:space="0" w:color="auto"/>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04</w:t>
            </w:r>
          </w:p>
        </w:tc>
        <w:tc>
          <w:tcPr>
            <w:tcW w:w="3680" w:type="dxa"/>
            <w:tcBorders>
              <w:top w:val="single" w:sz="4" w:space="0" w:color="auto"/>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Другие вопросы в области культуры, кинематографии</w:t>
            </w:r>
          </w:p>
        </w:tc>
        <w:tc>
          <w:tcPr>
            <w:tcW w:w="1116" w:type="dxa"/>
            <w:tcBorders>
              <w:top w:val="single" w:sz="4" w:space="0" w:color="auto"/>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5845,6</w:t>
            </w:r>
          </w:p>
        </w:tc>
        <w:tc>
          <w:tcPr>
            <w:tcW w:w="1116" w:type="dxa"/>
            <w:tcBorders>
              <w:top w:val="single" w:sz="4" w:space="0" w:color="auto"/>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5556,0</w:t>
            </w:r>
          </w:p>
        </w:tc>
        <w:tc>
          <w:tcPr>
            <w:tcW w:w="1116" w:type="dxa"/>
            <w:tcBorders>
              <w:top w:val="single" w:sz="4" w:space="0" w:color="auto"/>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5539,8</w:t>
            </w:r>
          </w:p>
        </w:tc>
        <w:tc>
          <w:tcPr>
            <w:tcW w:w="940" w:type="dxa"/>
            <w:tcBorders>
              <w:top w:val="single" w:sz="4" w:space="0" w:color="auto"/>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99,7</w:t>
            </w:r>
          </w:p>
        </w:tc>
        <w:tc>
          <w:tcPr>
            <w:tcW w:w="1066" w:type="dxa"/>
            <w:tcBorders>
              <w:top w:val="single" w:sz="4" w:space="0" w:color="auto"/>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94,8</w:t>
            </w:r>
          </w:p>
        </w:tc>
      </w:tr>
      <w:tr w:rsidR="00E37103" w:rsidRPr="005C18A9">
        <w:trPr>
          <w:trHeight w:val="274"/>
        </w:trPr>
        <w:tc>
          <w:tcPr>
            <w:tcW w:w="459" w:type="dxa"/>
            <w:tcBorders>
              <w:top w:val="single" w:sz="4" w:space="0" w:color="auto"/>
              <w:left w:val="single" w:sz="4" w:space="0" w:color="auto"/>
              <w:bottom w:val="single" w:sz="4" w:space="0" w:color="auto"/>
              <w:right w:val="single" w:sz="4" w:space="0" w:color="auto"/>
            </w:tcBorders>
            <w:vAlign w:val="bottom"/>
          </w:tcPr>
          <w:p w:rsidR="00E37103" w:rsidRPr="00D47517" w:rsidRDefault="00E37103" w:rsidP="0031534E">
            <w:pPr>
              <w:spacing w:after="0" w:line="240" w:lineRule="auto"/>
              <w:jc w:val="center"/>
              <w:rPr>
                <w:rFonts w:ascii="Times New Roman" w:hAnsi="Times New Roman" w:cs="Times New Roman"/>
                <w:b/>
                <w:bCs/>
                <w:sz w:val="24"/>
                <w:szCs w:val="24"/>
                <w:lang w:eastAsia="ru-RU"/>
              </w:rPr>
            </w:pPr>
            <w:r w:rsidRPr="00D47517">
              <w:rPr>
                <w:rFonts w:ascii="Times New Roman" w:hAnsi="Times New Roman" w:cs="Times New Roman"/>
                <w:b/>
                <w:bCs/>
                <w:sz w:val="24"/>
                <w:szCs w:val="24"/>
                <w:lang w:eastAsia="ru-RU"/>
              </w:rPr>
              <w:t>09</w:t>
            </w:r>
          </w:p>
        </w:tc>
        <w:tc>
          <w:tcPr>
            <w:tcW w:w="459" w:type="dxa"/>
            <w:tcBorders>
              <w:top w:val="single" w:sz="4" w:space="0" w:color="auto"/>
              <w:left w:val="nil"/>
              <w:bottom w:val="single" w:sz="4" w:space="0" w:color="auto"/>
              <w:right w:val="single" w:sz="4" w:space="0" w:color="auto"/>
            </w:tcBorders>
            <w:vAlign w:val="bottom"/>
          </w:tcPr>
          <w:p w:rsidR="00E37103" w:rsidRPr="00D47517" w:rsidRDefault="00E37103" w:rsidP="0031534E">
            <w:pPr>
              <w:spacing w:after="0" w:line="240" w:lineRule="auto"/>
              <w:jc w:val="center"/>
              <w:rPr>
                <w:rFonts w:ascii="Times New Roman" w:hAnsi="Times New Roman" w:cs="Times New Roman"/>
                <w:b/>
                <w:bCs/>
                <w:sz w:val="24"/>
                <w:szCs w:val="24"/>
                <w:lang w:eastAsia="ru-RU"/>
              </w:rPr>
            </w:pPr>
            <w:r w:rsidRPr="00D47517">
              <w:rPr>
                <w:rFonts w:ascii="Times New Roman" w:hAnsi="Times New Roman" w:cs="Times New Roman"/>
                <w:b/>
                <w:bCs/>
                <w:sz w:val="24"/>
                <w:szCs w:val="24"/>
                <w:lang w:eastAsia="ru-RU"/>
              </w:rPr>
              <w:t>00</w:t>
            </w:r>
          </w:p>
        </w:tc>
        <w:tc>
          <w:tcPr>
            <w:tcW w:w="3680" w:type="dxa"/>
            <w:tcBorders>
              <w:top w:val="single" w:sz="4" w:space="0" w:color="auto"/>
              <w:left w:val="nil"/>
              <w:bottom w:val="single" w:sz="4" w:space="0" w:color="auto"/>
              <w:right w:val="nil"/>
            </w:tcBorders>
            <w:vAlign w:val="bottom"/>
          </w:tcPr>
          <w:p w:rsidR="00E37103" w:rsidRPr="00D47517" w:rsidRDefault="00E37103" w:rsidP="0031534E">
            <w:pPr>
              <w:spacing w:after="0" w:line="240" w:lineRule="auto"/>
              <w:rPr>
                <w:rFonts w:ascii="Times New Roman" w:hAnsi="Times New Roman" w:cs="Times New Roman"/>
                <w:b/>
                <w:bCs/>
                <w:sz w:val="24"/>
                <w:szCs w:val="24"/>
                <w:lang w:eastAsia="ru-RU"/>
              </w:rPr>
            </w:pPr>
            <w:r w:rsidRPr="00D47517">
              <w:rPr>
                <w:rFonts w:ascii="Times New Roman" w:hAnsi="Times New Roman" w:cs="Times New Roman"/>
                <w:b/>
                <w:bCs/>
                <w:sz w:val="24"/>
                <w:szCs w:val="24"/>
                <w:lang w:eastAsia="ru-RU"/>
              </w:rPr>
              <w:t>Здравоохранение</w:t>
            </w:r>
          </w:p>
        </w:tc>
        <w:tc>
          <w:tcPr>
            <w:tcW w:w="1116" w:type="dxa"/>
            <w:tcBorders>
              <w:top w:val="single" w:sz="4" w:space="0" w:color="auto"/>
              <w:left w:val="single" w:sz="4" w:space="0" w:color="auto"/>
              <w:bottom w:val="single" w:sz="4" w:space="0" w:color="auto"/>
              <w:right w:val="single" w:sz="4" w:space="0" w:color="auto"/>
            </w:tcBorders>
            <w:vAlign w:val="bottom"/>
          </w:tcPr>
          <w:p w:rsidR="00E37103" w:rsidRPr="00D47517" w:rsidRDefault="00E37103" w:rsidP="00137650">
            <w:pPr>
              <w:spacing w:after="0" w:line="240" w:lineRule="auto"/>
              <w:jc w:val="right"/>
              <w:rPr>
                <w:rFonts w:ascii="Times New Roman" w:hAnsi="Times New Roman" w:cs="Times New Roman"/>
                <w:b/>
                <w:bCs/>
                <w:sz w:val="24"/>
                <w:szCs w:val="24"/>
                <w:lang w:eastAsia="ru-RU"/>
              </w:rPr>
            </w:pPr>
          </w:p>
        </w:tc>
        <w:tc>
          <w:tcPr>
            <w:tcW w:w="1116" w:type="dxa"/>
            <w:tcBorders>
              <w:top w:val="single" w:sz="4" w:space="0" w:color="auto"/>
              <w:left w:val="nil"/>
              <w:bottom w:val="single" w:sz="4" w:space="0" w:color="auto"/>
              <w:right w:val="single" w:sz="4" w:space="0" w:color="auto"/>
            </w:tcBorders>
            <w:vAlign w:val="bottom"/>
          </w:tcPr>
          <w:p w:rsidR="00E37103" w:rsidRPr="00D47517"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2404,5</w:t>
            </w:r>
          </w:p>
        </w:tc>
        <w:tc>
          <w:tcPr>
            <w:tcW w:w="1116" w:type="dxa"/>
            <w:tcBorders>
              <w:top w:val="single" w:sz="4" w:space="0" w:color="auto"/>
              <w:left w:val="nil"/>
              <w:bottom w:val="single" w:sz="4" w:space="0" w:color="auto"/>
              <w:right w:val="single" w:sz="4" w:space="0" w:color="auto"/>
            </w:tcBorders>
            <w:vAlign w:val="bottom"/>
          </w:tcPr>
          <w:p w:rsidR="00E37103" w:rsidRPr="00D47517"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2404,5</w:t>
            </w:r>
          </w:p>
        </w:tc>
        <w:tc>
          <w:tcPr>
            <w:tcW w:w="940" w:type="dxa"/>
            <w:tcBorders>
              <w:top w:val="single" w:sz="4" w:space="0" w:color="auto"/>
              <w:left w:val="nil"/>
              <w:bottom w:val="single" w:sz="4" w:space="0" w:color="auto"/>
              <w:right w:val="nil"/>
            </w:tcBorders>
            <w:vAlign w:val="bottom"/>
          </w:tcPr>
          <w:p w:rsidR="00E37103" w:rsidRPr="00D47517"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100</w:t>
            </w:r>
          </w:p>
        </w:tc>
        <w:tc>
          <w:tcPr>
            <w:tcW w:w="1066" w:type="dxa"/>
            <w:tcBorders>
              <w:top w:val="single" w:sz="4" w:space="0" w:color="auto"/>
              <w:left w:val="single" w:sz="4" w:space="0" w:color="auto"/>
              <w:bottom w:val="single" w:sz="4" w:space="0" w:color="auto"/>
              <w:right w:val="single" w:sz="4" w:space="0" w:color="auto"/>
            </w:tcBorders>
            <w:vAlign w:val="bottom"/>
          </w:tcPr>
          <w:p w:rsidR="00E37103" w:rsidRPr="00D47517" w:rsidRDefault="00E37103" w:rsidP="0031534E">
            <w:pPr>
              <w:spacing w:after="0" w:line="240" w:lineRule="auto"/>
              <w:jc w:val="right"/>
              <w:rPr>
                <w:rFonts w:ascii="Times New Roman" w:hAnsi="Times New Roman" w:cs="Times New Roman"/>
                <w:b/>
                <w:bCs/>
                <w:sz w:val="24"/>
                <w:szCs w:val="24"/>
                <w:lang w:eastAsia="ru-RU"/>
              </w:rPr>
            </w:pPr>
          </w:p>
        </w:tc>
      </w:tr>
      <w:tr w:rsidR="00E37103" w:rsidRPr="005C18A9">
        <w:trPr>
          <w:trHeight w:val="274"/>
        </w:trPr>
        <w:tc>
          <w:tcPr>
            <w:tcW w:w="459" w:type="dxa"/>
            <w:tcBorders>
              <w:top w:val="single" w:sz="4" w:space="0" w:color="auto"/>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09</w:t>
            </w:r>
          </w:p>
        </w:tc>
        <w:tc>
          <w:tcPr>
            <w:tcW w:w="459" w:type="dxa"/>
            <w:tcBorders>
              <w:top w:val="single" w:sz="4" w:space="0" w:color="auto"/>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02</w:t>
            </w:r>
          </w:p>
        </w:tc>
        <w:tc>
          <w:tcPr>
            <w:tcW w:w="3680" w:type="dxa"/>
            <w:tcBorders>
              <w:top w:val="single" w:sz="4" w:space="0" w:color="auto"/>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Амбулаторная помощь</w:t>
            </w:r>
          </w:p>
        </w:tc>
        <w:tc>
          <w:tcPr>
            <w:tcW w:w="1116" w:type="dxa"/>
            <w:tcBorders>
              <w:top w:val="single" w:sz="4" w:space="0" w:color="auto"/>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p>
        </w:tc>
        <w:tc>
          <w:tcPr>
            <w:tcW w:w="1116" w:type="dxa"/>
            <w:tcBorders>
              <w:top w:val="single" w:sz="4" w:space="0" w:color="auto"/>
              <w:left w:val="nil"/>
              <w:bottom w:val="single" w:sz="4" w:space="0" w:color="auto"/>
              <w:right w:val="single" w:sz="4" w:space="0" w:color="auto"/>
            </w:tcBorders>
            <w:vAlign w:val="bottom"/>
          </w:tcPr>
          <w:p w:rsidR="00E37103"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2404,5</w:t>
            </w:r>
          </w:p>
        </w:tc>
        <w:tc>
          <w:tcPr>
            <w:tcW w:w="1116" w:type="dxa"/>
            <w:tcBorders>
              <w:top w:val="single" w:sz="4" w:space="0" w:color="auto"/>
              <w:left w:val="nil"/>
              <w:bottom w:val="single" w:sz="4" w:space="0" w:color="auto"/>
              <w:right w:val="single" w:sz="4" w:space="0" w:color="auto"/>
            </w:tcBorders>
            <w:vAlign w:val="bottom"/>
          </w:tcPr>
          <w:p w:rsidR="00E37103"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2404,5</w:t>
            </w:r>
          </w:p>
        </w:tc>
        <w:tc>
          <w:tcPr>
            <w:tcW w:w="940" w:type="dxa"/>
            <w:tcBorders>
              <w:top w:val="single" w:sz="4" w:space="0" w:color="auto"/>
              <w:left w:val="nil"/>
              <w:bottom w:val="single" w:sz="4" w:space="0" w:color="auto"/>
              <w:right w:val="nil"/>
            </w:tcBorders>
            <w:vAlign w:val="bottom"/>
          </w:tcPr>
          <w:p w:rsidR="00E37103"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1066" w:type="dxa"/>
            <w:tcBorders>
              <w:top w:val="single" w:sz="4" w:space="0" w:color="auto"/>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p>
        </w:tc>
      </w:tr>
      <w:tr w:rsidR="00E37103" w:rsidRPr="005C18A9">
        <w:trPr>
          <w:trHeight w:val="285"/>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10</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 </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Социальная политика</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19308,9</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19743,9</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18608,9</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94,3</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96,4</w:t>
            </w:r>
          </w:p>
        </w:tc>
      </w:tr>
      <w:tr w:rsidR="00E37103" w:rsidRPr="005C18A9">
        <w:trPr>
          <w:trHeight w:val="30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10</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01</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Пенсионное обеспечение</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860,8</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973,7</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973,7</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113,1</w:t>
            </w:r>
          </w:p>
        </w:tc>
      </w:tr>
      <w:tr w:rsidR="00E37103" w:rsidRPr="005C18A9">
        <w:trPr>
          <w:trHeight w:val="30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10</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03</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Социальное обеспечение населения</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6978,8</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7787,2</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6864,0</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88,1</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98,4</w:t>
            </w:r>
          </w:p>
        </w:tc>
      </w:tr>
      <w:tr w:rsidR="00E37103" w:rsidRPr="005C18A9">
        <w:trPr>
          <w:trHeight w:val="30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10</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04</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Охрана семьи и детства</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11569,3</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10983,1</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10771,2</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98,1</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93,1</w:t>
            </w:r>
          </w:p>
        </w:tc>
      </w:tr>
      <w:tr w:rsidR="00E37103" w:rsidRPr="005C18A9">
        <w:trPr>
          <w:trHeight w:val="285"/>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11</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 </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Физическая культура и спорт</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4781,3</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5474,7</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5299,1</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96,8</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110,8</w:t>
            </w:r>
          </w:p>
        </w:tc>
      </w:tr>
      <w:tr w:rsidR="00E37103" w:rsidRPr="005C18A9">
        <w:trPr>
          <w:trHeight w:val="30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11</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02</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Массовый спорт</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4781,3</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5474,7</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5299,1</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96,8</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110,8</w:t>
            </w:r>
          </w:p>
        </w:tc>
      </w:tr>
      <w:tr w:rsidR="00E37103" w:rsidRPr="005C18A9">
        <w:trPr>
          <w:trHeight w:val="48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13</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 </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Обслуживание государственного и муниципального долга</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671,3</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261,8</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201,8</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77,1</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30,1</w:t>
            </w:r>
          </w:p>
        </w:tc>
      </w:tr>
      <w:tr w:rsidR="00E37103" w:rsidRPr="005C18A9">
        <w:trPr>
          <w:trHeight w:val="495"/>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13</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01</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Обслуживание государственного внутреннего и муниципального долга</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671,3</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261,8</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201,8</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77,1</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30,1</w:t>
            </w:r>
          </w:p>
        </w:tc>
      </w:tr>
      <w:tr w:rsidR="00E37103" w:rsidRPr="005C18A9">
        <w:trPr>
          <w:trHeight w:val="72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14</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 </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Межбюджетные трансферты общего характера бюджетам субъектов Российской Федерации и муниципальных образований</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19124,0</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18824,5</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18545,5</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98,5</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97,0</w:t>
            </w:r>
          </w:p>
        </w:tc>
      </w:tr>
      <w:tr w:rsidR="00E37103" w:rsidRPr="005C18A9">
        <w:trPr>
          <w:trHeight w:val="735"/>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14</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01</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Дотации на выравнивание бюджетной обеспеченности субъектов Российской Федерации и муниципальных образований</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16558,3</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16517,2</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16238,3</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98,3</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98,1</w:t>
            </w:r>
          </w:p>
        </w:tc>
      </w:tr>
      <w:tr w:rsidR="00E37103" w:rsidRPr="005C18A9">
        <w:trPr>
          <w:trHeight w:val="300"/>
        </w:trPr>
        <w:tc>
          <w:tcPr>
            <w:tcW w:w="459"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14</w:t>
            </w:r>
          </w:p>
        </w:tc>
        <w:tc>
          <w:tcPr>
            <w:tcW w:w="459"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center"/>
              <w:rPr>
                <w:rFonts w:ascii="Times New Roman" w:hAnsi="Times New Roman" w:cs="Times New Roman"/>
                <w:sz w:val="24"/>
                <w:szCs w:val="24"/>
                <w:lang w:eastAsia="ru-RU"/>
              </w:rPr>
            </w:pPr>
            <w:r w:rsidRPr="0031534E">
              <w:rPr>
                <w:rFonts w:ascii="Times New Roman" w:hAnsi="Times New Roman" w:cs="Times New Roman"/>
                <w:sz w:val="24"/>
                <w:szCs w:val="24"/>
                <w:lang w:eastAsia="ru-RU"/>
              </w:rPr>
              <w:t>02</w:t>
            </w:r>
          </w:p>
        </w:tc>
        <w:tc>
          <w:tcPr>
            <w:tcW w:w="3680" w:type="dxa"/>
            <w:tcBorders>
              <w:top w:val="nil"/>
              <w:left w:val="nil"/>
              <w:bottom w:val="single" w:sz="4" w:space="0" w:color="auto"/>
              <w:right w:val="nil"/>
            </w:tcBorders>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Иные дотации</w:t>
            </w:r>
          </w:p>
        </w:tc>
        <w:tc>
          <w:tcPr>
            <w:tcW w:w="1116" w:type="dxa"/>
            <w:tcBorders>
              <w:top w:val="nil"/>
              <w:left w:val="single" w:sz="4" w:space="0" w:color="auto"/>
              <w:bottom w:val="single" w:sz="4" w:space="0" w:color="auto"/>
              <w:right w:val="single" w:sz="4" w:space="0" w:color="auto"/>
            </w:tcBorders>
            <w:vAlign w:val="bottom"/>
          </w:tcPr>
          <w:p w:rsidR="00E37103" w:rsidRPr="0031534E" w:rsidRDefault="00E37103" w:rsidP="00137650">
            <w:pPr>
              <w:spacing w:after="0" w:line="240" w:lineRule="auto"/>
              <w:jc w:val="right"/>
              <w:rPr>
                <w:rFonts w:ascii="Times New Roman" w:hAnsi="Times New Roman" w:cs="Times New Roman"/>
                <w:sz w:val="24"/>
                <w:szCs w:val="24"/>
                <w:lang w:eastAsia="ru-RU"/>
              </w:rPr>
            </w:pPr>
            <w:r w:rsidRPr="0031534E">
              <w:rPr>
                <w:rFonts w:ascii="Times New Roman" w:hAnsi="Times New Roman" w:cs="Times New Roman"/>
                <w:sz w:val="24"/>
                <w:szCs w:val="24"/>
                <w:lang w:eastAsia="ru-RU"/>
              </w:rPr>
              <w:t>2565,7</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2307,2</w:t>
            </w:r>
          </w:p>
        </w:tc>
        <w:tc>
          <w:tcPr>
            <w:tcW w:w="1116" w:type="dxa"/>
            <w:tcBorders>
              <w:top w:val="nil"/>
              <w:left w:val="nil"/>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2307,2</w:t>
            </w:r>
          </w:p>
        </w:tc>
        <w:tc>
          <w:tcPr>
            <w:tcW w:w="940" w:type="dxa"/>
            <w:tcBorders>
              <w:top w:val="nil"/>
              <w:left w:val="nil"/>
              <w:bottom w:val="single" w:sz="4" w:space="0" w:color="auto"/>
              <w:right w:val="nil"/>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89,9</w:t>
            </w:r>
          </w:p>
        </w:tc>
      </w:tr>
      <w:tr w:rsidR="00E37103" w:rsidRPr="005C18A9">
        <w:trPr>
          <w:trHeight w:val="285"/>
        </w:trPr>
        <w:tc>
          <w:tcPr>
            <w:tcW w:w="459" w:type="dxa"/>
            <w:tcBorders>
              <w:top w:val="nil"/>
              <w:left w:val="single" w:sz="4" w:space="0" w:color="auto"/>
              <w:bottom w:val="single" w:sz="4" w:space="0" w:color="auto"/>
              <w:right w:val="nil"/>
            </w:tcBorders>
            <w:noWrap/>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 </w:t>
            </w:r>
          </w:p>
        </w:tc>
        <w:tc>
          <w:tcPr>
            <w:tcW w:w="459" w:type="dxa"/>
            <w:tcBorders>
              <w:top w:val="nil"/>
              <w:left w:val="nil"/>
              <w:bottom w:val="single" w:sz="4" w:space="0" w:color="auto"/>
              <w:right w:val="nil"/>
            </w:tcBorders>
            <w:noWrap/>
            <w:vAlign w:val="bottom"/>
          </w:tcPr>
          <w:p w:rsidR="00E37103" w:rsidRPr="0031534E" w:rsidRDefault="00E37103" w:rsidP="0031534E">
            <w:pPr>
              <w:spacing w:after="0" w:line="240" w:lineRule="auto"/>
              <w:rPr>
                <w:rFonts w:ascii="Times New Roman" w:hAnsi="Times New Roman" w:cs="Times New Roman"/>
                <w:sz w:val="24"/>
                <w:szCs w:val="24"/>
                <w:lang w:eastAsia="ru-RU"/>
              </w:rPr>
            </w:pPr>
            <w:r w:rsidRPr="0031534E">
              <w:rPr>
                <w:rFonts w:ascii="Times New Roman" w:hAnsi="Times New Roman" w:cs="Times New Roman"/>
                <w:sz w:val="24"/>
                <w:szCs w:val="24"/>
                <w:lang w:eastAsia="ru-RU"/>
              </w:rPr>
              <w:t> </w:t>
            </w:r>
          </w:p>
        </w:tc>
        <w:tc>
          <w:tcPr>
            <w:tcW w:w="3680" w:type="dxa"/>
            <w:tcBorders>
              <w:top w:val="nil"/>
              <w:left w:val="nil"/>
              <w:bottom w:val="single" w:sz="4" w:space="0" w:color="auto"/>
              <w:right w:val="nil"/>
            </w:tcBorders>
            <w:noWrap/>
            <w:vAlign w:val="bottom"/>
          </w:tcPr>
          <w:p w:rsidR="00E37103" w:rsidRPr="0031534E" w:rsidRDefault="00E37103" w:rsidP="0031534E">
            <w:pPr>
              <w:spacing w:after="0" w:line="240" w:lineRule="auto"/>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Итого</w:t>
            </w:r>
          </w:p>
        </w:tc>
        <w:tc>
          <w:tcPr>
            <w:tcW w:w="1116" w:type="dxa"/>
            <w:tcBorders>
              <w:top w:val="nil"/>
              <w:left w:val="single" w:sz="4" w:space="0" w:color="auto"/>
              <w:bottom w:val="single" w:sz="4" w:space="0" w:color="auto"/>
              <w:right w:val="single" w:sz="4" w:space="0" w:color="auto"/>
            </w:tcBorders>
            <w:noWrap/>
            <w:vAlign w:val="bottom"/>
          </w:tcPr>
          <w:p w:rsidR="00E37103" w:rsidRPr="0031534E" w:rsidRDefault="00E37103" w:rsidP="00137650">
            <w:pPr>
              <w:spacing w:after="0" w:line="240" w:lineRule="auto"/>
              <w:jc w:val="right"/>
              <w:rPr>
                <w:rFonts w:ascii="Times New Roman" w:hAnsi="Times New Roman" w:cs="Times New Roman"/>
                <w:b/>
                <w:bCs/>
                <w:sz w:val="24"/>
                <w:szCs w:val="24"/>
                <w:lang w:eastAsia="ru-RU"/>
              </w:rPr>
            </w:pPr>
            <w:r w:rsidRPr="0031534E">
              <w:rPr>
                <w:rFonts w:ascii="Times New Roman" w:hAnsi="Times New Roman" w:cs="Times New Roman"/>
                <w:b/>
                <w:bCs/>
                <w:sz w:val="24"/>
                <w:szCs w:val="24"/>
                <w:lang w:eastAsia="ru-RU"/>
              </w:rPr>
              <w:t>472447,1</w:t>
            </w:r>
          </w:p>
        </w:tc>
        <w:tc>
          <w:tcPr>
            <w:tcW w:w="1116" w:type="dxa"/>
            <w:tcBorders>
              <w:top w:val="nil"/>
              <w:left w:val="nil"/>
              <w:bottom w:val="single" w:sz="4" w:space="0" w:color="auto"/>
              <w:right w:val="single" w:sz="4" w:space="0" w:color="auto"/>
            </w:tcBorders>
            <w:noWrap/>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445679,7</w:t>
            </w:r>
          </w:p>
        </w:tc>
        <w:tc>
          <w:tcPr>
            <w:tcW w:w="1116" w:type="dxa"/>
            <w:tcBorders>
              <w:top w:val="nil"/>
              <w:left w:val="nil"/>
              <w:bottom w:val="single" w:sz="4" w:space="0" w:color="auto"/>
              <w:right w:val="single" w:sz="4" w:space="0" w:color="auto"/>
            </w:tcBorders>
            <w:noWrap/>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433799,4</w:t>
            </w:r>
          </w:p>
        </w:tc>
        <w:tc>
          <w:tcPr>
            <w:tcW w:w="940" w:type="dxa"/>
            <w:tcBorders>
              <w:top w:val="nil"/>
              <w:left w:val="nil"/>
              <w:bottom w:val="single" w:sz="4" w:space="0" w:color="auto"/>
              <w:right w:val="nil"/>
            </w:tcBorders>
            <w:noWrap/>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97,3</w:t>
            </w:r>
          </w:p>
        </w:tc>
        <w:tc>
          <w:tcPr>
            <w:tcW w:w="1066" w:type="dxa"/>
            <w:tcBorders>
              <w:top w:val="nil"/>
              <w:left w:val="single" w:sz="4" w:space="0" w:color="auto"/>
              <w:bottom w:val="single" w:sz="4" w:space="0" w:color="auto"/>
              <w:right w:val="single" w:sz="4" w:space="0" w:color="auto"/>
            </w:tcBorders>
            <w:vAlign w:val="bottom"/>
          </w:tcPr>
          <w:p w:rsidR="00E37103" w:rsidRPr="0031534E" w:rsidRDefault="00E37103" w:rsidP="0031534E">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91,8</w:t>
            </w:r>
          </w:p>
        </w:tc>
      </w:tr>
    </w:tbl>
    <w:p w:rsidR="00E37103" w:rsidRPr="0031534E" w:rsidRDefault="00E37103" w:rsidP="0031534E">
      <w:pPr>
        <w:spacing w:after="0" w:line="240" w:lineRule="auto"/>
        <w:rPr>
          <w:rFonts w:ascii="Times New Roman" w:hAnsi="Times New Roman" w:cs="Times New Roman"/>
          <w:sz w:val="28"/>
          <w:szCs w:val="28"/>
          <w:lang w:eastAsia="ru-RU"/>
        </w:rPr>
      </w:pPr>
    </w:p>
    <w:p w:rsidR="00E37103" w:rsidRPr="0031534E" w:rsidRDefault="00E37103" w:rsidP="0031534E">
      <w:pPr>
        <w:spacing w:after="0" w:line="240" w:lineRule="auto"/>
        <w:rPr>
          <w:rFonts w:ascii="Times New Roman" w:hAnsi="Times New Roman" w:cs="Times New Roman"/>
          <w:sz w:val="28"/>
          <w:szCs w:val="28"/>
          <w:lang w:eastAsia="ru-RU"/>
        </w:rPr>
      </w:pPr>
    </w:p>
    <w:p w:rsidR="00E37103" w:rsidRPr="008C1B66" w:rsidRDefault="00E37103" w:rsidP="0031534E">
      <w:pPr>
        <w:spacing w:after="0" w:line="240" w:lineRule="auto"/>
        <w:jc w:val="both"/>
        <w:rPr>
          <w:rFonts w:ascii="Times New Roman" w:hAnsi="Times New Roman" w:cs="Times New Roman"/>
          <w:sz w:val="28"/>
          <w:szCs w:val="28"/>
          <w:lang w:eastAsia="ru-RU"/>
        </w:rPr>
      </w:pPr>
      <w:r w:rsidRPr="008C1B66">
        <w:rPr>
          <w:rFonts w:ascii="Times New Roman" w:hAnsi="Times New Roman" w:cs="Times New Roman"/>
          <w:sz w:val="28"/>
          <w:szCs w:val="28"/>
          <w:lang w:eastAsia="ru-RU"/>
        </w:rPr>
        <w:t xml:space="preserve">При исполнении бюджета за 2017 </w:t>
      </w:r>
      <w:r w:rsidRPr="00485249">
        <w:rPr>
          <w:rFonts w:ascii="Times New Roman" w:hAnsi="Times New Roman" w:cs="Times New Roman"/>
          <w:sz w:val="28"/>
          <w:szCs w:val="28"/>
          <w:highlight w:val="yellow"/>
          <w:lang w:eastAsia="ru-RU"/>
        </w:rPr>
        <w:t>год образовался  дефицит</w:t>
      </w:r>
      <w:r w:rsidRPr="00485249">
        <w:rPr>
          <w:rFonts w:ascii="Times New Roman" w:hAnsi="Times New Roman" w:cs="Times New Roman"/>
          <w:b/>
          <w:bCs/>
          <w:sz w:val="28"/>
          <w:szCs w:val="28"/>
          <w:highlight w:val="yellow"/>
          <w:lang w:eastAsia="ru-RU"/>
        </w:rPr>
        <w:t xml:space="preserve"> бюджета МО «Ярский район» </w:t>
      </w:r>
      <w:r w:rsidRPr="00485249">
        <w:rPr>
          <w:rFonts w:ascii="Times New Roman" w:hAnsi="Times New Roman" w:cs="Times New Roman"/>
          <w:sz w:val="28"/>
          <w:szCs w:val="28"/>
          <w:highlight w:val="yellow"/>
          <w:lang w:eastAsia="ru-RU"/>
        </w:rPr>
        <w:t>в сумме 1 млн. 806,6 тыс. рублей.</w:t>
      </w:r>
      <w:r w:rsidRPr="008C1B66">
        <w:rPr>
          <w:rFonts w:ascii="Times New Roman" w:hAnsi="Times New Roman" w:cs="Times New Roman"/>
          <w:sz w:val="28"/>
          <w:szCs w:val="28"/>
          <w:lang w:eastAsia="ru-RU"/>
        </w:rPr>
        <w:t xml:space="preserve"> Основным источником финансирования дефицита бюджета являются остатки целевых средств по состоянию на 01.01.2017 года, расходы по которым произведены в отчетном году.  </w:t>
      </w:r>
    </w:p>
    <w:p w:rsidR="00E37103" w:rsidRPr="00603BA4" w:rsidRDefault="00E37103" w:rsidP="0031534E">
      <w:pPr>
        <w:spacing w:after="0" w:line="240" w:lineRule="auto"/>
        <w:jc w:val="both"/>
        <w:rPr>
          <w:rFonts w:ascii="Times New Roman" w:hAnsi="Times New Roman" w:cs="Times New Roman"/>
          <w:b/>
          <w:bCs/>
          <w:color w:val="FF0000"/>
          <w:sz w:val="28"/>
          <w:szCs w:val="28"/>
          <w:u w:val="single"/>
          <w:lang w:eastAsia="ru-RU"/>
        </w:rPr>
      </w:pPr>
    </w:p>
    <w:p w:rsidR="00E37103" w:rsidRPr="008C1B66" w:rsidRDefault="00E37103" w:rsidP="0031534E">
      <w:pPr>
        <w:spacing w:after="0" w:line="240" w:lineRule="auto"/>
        <w:jc w:val="both"/>
        <w:rPr>
          <w:rFonts w:ascii="Times New Roman" w:hAnsi="Times New Roman" w:cs="Times New Roman"/>
          <w:sz w:val="28"/>
          <w:szCs w:val="28"/>
          <w:lang w:eastAsia="ru-RU"/>
        </w:rPr>
      </w:pPr>
      <w:r w:rsidRPr="008C1B66">
        <w:rPr>
          <w:rFonts w:ascii="Times New Roman" w:hAnsi="Times New Roman" w:cs="Times New Roman"/>
          <w:b/>
          <w:bCs/>
          <w:sz w:val="28"/>
          <w:szCs w:val="28"/>
          <w:lang w:eastAsia="ru-RU"/>
        </w:rPr>
        <w:t>Кредиторская задолженность</w:t>
      </w:r>
      <w:r w:rsidRPr="008C1B66">
        <w:rPr>
          <w:rFonts w:ascii="Times New Roman" w:hAnsi="Times New Roman" w:cs="Times New Roman"/>
          <w:sz w:val="28"/>
          <w:szCs w:val="28"/>
          <w:lang w:eastAsia="ru-RU"/>
        </w:rPr>
        <w:t xml:space="preserve"> бюджета района по состоянию на 01.01.2018 года составляет  16 млн. 501 тыс. рублей, в том числе просроченная задолженность 2 млн. 1,1 тыс. рублей. </w:t>
      </w:r>
    </w:p>
    <w:p w:rsidR="00E37103" w:rsidRPr="008C1B66" w:rsidRDefault="00E37103" w:rsidP="0031534E">
      <w:pPr>
        <w:spacing w:after="0" w:line="240" w:lineRule="auto"/>
        <w:jc w:val="both"/>
        <w:rPr>
          <w:rFonts w:ascii="Times New Roman" w:hAnsi="Times New Roman" w:cs="Times New Roman"/>
          <w:sz w:val="28"/>
          <w:szCs w:val="28"/>
          <w:lang w:eastAsia="ru-RU"/>
        </w:rPr>
      </w:pPr>
    </w:p>
    <w:p w:rsidR="00E37103" w:rsidRPr="009F75D9" w:rsidRDefault="00E37103" w:rsidP="0031534E">
      <w:pPr>
        <w:spacing w:after="0" w:line="240" w:lineRule="auto"/>
        <w:jc w:val="both"/>
        <w:rPr>
          <w:rFonts w:ascii="Times New Roman" w:hAnsi="Times New Roman" w:cs="Times New Roman"/>
          <w:sz w:val="28"/>
          <w:szCs w:val="28"/>
          <w:lang w:eastAsia="ru-RU"/>
        </w:rPr>
      </w:pPr>
      <w:r w:rsidRPr="009F75D9">
        <w:rPr>
          <w:rFonts w:ascii="Times New Roman" w:hAnsi="Times New Roman" w:cs="Times New Roman"/>
          <w:b/>
          <w:bCs/>
          <w:sz w:val="28"/>
          <w:szCs w:val="28"/>
          <w:lang w:eastAsia="ru-RU"/>
        </w:rPr>
        <w:t>Муниципальный долг</w:t>
      </w:r>
      <w:r w:rsidRPr="009F75D9">
        <w:rPr>
          <w:rFonts w:ascii="Times New Roman" w:hAnsi="Times New Roman" w:cs="Times New Roman"/>
          <w:sz w:val="28"/>
          <w:szCs w:val="28"/>
          <w:lang w:eastAsia="ru-RU"/>
        </w:rPr>
        <w:t xml:space="preserve"> бюджета района по состоянию на 01.01.2018 года составил 34 млн. 151,6 тыс. рублей. В 2017 году возвращен остаток неиспользованного кредита в сумме 42,4 тыс. рублей, полученного из бюджета Удмуртской Республики для частичного покрытия дефицита бюджета в сумме 10 млн. рублей (ремонт административного здания по       ул. Советская, 55).</w:t>
      </w:r>
    </w:p>
    <w:p w:rsidR="00E37103" w:rsidRPr="0031534E" w:rsidRDefault="00E37103" w:rsidP="0031534E">
      <w:pPr>
        <w:spacing w:after="0" w:line="240" w:lineRule="auto"/>
        <w:jc w:val="both"/>
        <w:rPr>
          <w:rFonts w:ascii="Times New Roman" w:hAnsi="Times New Roman" w:cs="Times New Roman"/>
          <w:color w:val="FF0000"/>
          <w:sz w:val="28"/>
          <w:szCs w:val="28"/>
          <w:lang w:eastAsia="ru-RU"/>
        </w:rPr>
      </w:pPr>
    </w:p>
    <w:p w:rsidR="00E37103" w:rsidRPr="0031534E" w:rsidRDefault="00E37103" w:rsidP="0031534E">
      <w:pPr>
        <w:spacing w:after="0" w:line="240" w:lineRule="auto"/>
        <w:rPr>
          <w:rFonts w:ascii="Times New Roman" w:hAnsi="Times New Roman" w:cs="Times New Roman"/>
          <w:sz w:val="28"/>
          <w:szCs w:val="28"/>
          <w:lang w:eastAsia="ru-RU"/>
        </w:rPr>
      </w:pPr>
    </w:p>
    <w:p w:rsidR="00E37103" w:rsidRPr="0031534E" w:rsidRDefault="00E37103" w:rsidP="0031534E">
      <w:pPr>
        <w:spacing w:after="0" w:line="240" w:lineRule="auto"/>
        <w:rPr>
          <w:rFonts w:ascii="Times New Roman" w:hAnsi="Times New Roman" w:cs="Times New Roman"/>
          <w:sz w:val="28"/>
          <w:szCs w:val="28"/>
          <w:lang w:eastAsia="ru-RU"/>
        </w:rPr>
      </w:pPr>
    </w:p>
    <w:p w:rsidR="00E37103" w:rsidRPr="0031534E" w:rsidRDefault="00E37103" w:rsidP="0031534E">
      <w:pPr>
        <w:spacing w:after="0" w:line="240" w:lineRule="auto"/>
        <w:rPr>
          <w:rFonts w:ascii="Times New Roman" w:hAnsi="Times New Roman" w:cs="Times New Roman"/>
          <w:sz w:val="28"/>
          <w:szCs w:val="28"/>
          <w:lang w:eastAsia="ru-RU"/>
        </w:rPr>
      </w:pPr>
      <w:r w:rsidRPr="0031534E">
        <w:rPr>
          <w:rFonts w:ascii="Times New Roman" w:hAnsi="Times New Roman" w:cs="Times New Roman"/>
          <w:sz w:val="28"/>
          <w:szCs w:val="28"/>
          <w:lang w:eastAsia="ru-RU"/>
        </w:rPr>
        <w:t>Заместитель главы Администрации</w:t>
      </w:r>
    </w:p>
    <w:p w:rsidR="00E37103" w:rsidRPr="0031534E" w:rsidRDefault="00E37103" w:rsidP="0031534E">
      <w:pPr>
        <w:spacing w:after="0" w:line="240" w:lineRule="auto"/>
        <w:rPr>
          <w:rFonts w:ascii="Times New Roman" w:hAnsi="Times New Roman" w:cs="Times New Roman"/>
          <w:sz w:val="28"/>
          <w:szCs w:val="28"/>
          <w:lang w:eastAsia="ru-RU"/>
        </w:rPr>
      </w:pPr>
      <w:r w:rsidRPr="0031534E">
        <w:rPr>
          <w:rFonts w:ascii="Times New Roman" w:hAnsi="Times New Roman" w:cs="Times New Roman"/>
          <w:sz w:val="28"/>
          <w:szCs w:val="28"/>
          <w:lang w:eastAsia="ru-RU"/>
        </w:rPr>
        <w:t>муниципального образования «Ярский район»</w:t>
      </w:r>
    </w:p>
    <w:p w:rsidR="00E37103" w:rsidRPr="0031534E" w:rsidRDefault="00E37103" w:rsidP="0031534E">
      <w:pPr>
        <w:spacing w:after="0" w:line="240" w:lineRule="auto"/>
        <w:rPr>
          <w:rFonts w:ascii="Times New Roman" w:hAnsi="Times New Roman" w:cs="Times New Roman"/>
          <w:sz w:val="28"/>
          <w:szCs w:val="28"/>
          <w:lang w:eastAsia="ru-RU"/>
        </w:rPr>
      </w:pPr>
      <w:r w:rsidRPr="0031534E">
        <w:rPr>
          <w:rFonts w:ascii="Times New Roman" w:hAnsi="Times New Roman" w:cs="Times New Roman"/>
          <w:sz w:val="28"/>
          <w:szCs w:val="28"/>
          <w:lang w:eastAsia="ru-RU"/>
        </w:rPr>
        <w:t>по финансовым вопросам – начальник</w:t>
      </w:r>
    </w:p>
    <w:p w:rsidR="00E37103" w:rsidRPr="0031534E" w:rsidRDefault="00E37103" w:rsidP="0031534E">
      <w:pPr>
        <w:spacing w:after="0" w:line="240" w:lineRule="auto"/>
        <w:rPr>
          <w:rFonts w:ascii="Times New Roman" w:hAnsi="Times New Roman" w:cs="Times New Roman"/>
          <w:sz w:val="28"/>
          <w:szCs w:val="28"/>
          <w:lang w:eastAsia="ru-RU"/>
        </w:rPr>
      </w:pPr>
      <w:r w:rsidRPr="0031534E">
        <w:rPr>
          <w:rFonts w:ascii="Times New Roman" w:hAnsi="Times New Roman" w:cs="Times New Roman"/>
          <w:sz w:val="28"/>
          <w:szCs w:val="28"/>
          <w:lang w:eastAsia="ru-RU"/>
        </w:rPr>
        <w:t>управления финансов                                                                  О.В.Семакин</w:t>
      </w:r>
    </w:p>
    <w:p w:rsidR="00E37103" w:rsidRDefault="00E37103"/>
    <w:sectPr w:rsidR="00E37103" w:rsidSect="0037663B">
      <w:footerReference w:type="default" r:id="rId13"/>
      <w:pgSz w:w="11906" w:h="16838"/>
      <w:pgMar w:top="1304" w:right="851" w:bottom="56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103" w:rsidRDefault="00E37103">
      <w:pPr>
        <w:spacing w:after="0" w:line="240" w:lineRule="auto"/>
      </w:pPr>
      <w:r>
        <w:separator/>
      </w:r>
    </w:p>
  </w:endnote>
  <w:endnote w:type="continuationSeparator" w:id="0">
    <w:p w:rsidR="00E37103" w:rsidRDefault="00E371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103" w:rsidRDefault="00E37103" w:rsidP="0037663B">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103" w:rsidRDefault="00E37103">
      <w:pPr>
        <w:spacing w:after="0" w:line="240" w:lineRule="auto"/>
      </w:pPr>
      <w:r>
        <w:separator/>
      </w:r>
    </w:p>
  </w:footnote>
  <w:footnote w:type="continuationSeparator" w:id="0">
    <w:p w:rsidR="00E37103" w:rsidRDefault="00E3710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86014"/>
    <w:multiLevelType w:val="hybridMultilevel"/>
    <w:tmpl w:val="5FDCE3B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8C730A7"/>
    <w:multiLevelType w:val="hybridMultilevel"/>
    <w:tmpl w:val="212609C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D993A47"/>
    <w:multiLevelType w:val="hybridMultilevel"/>
    <w:tmpl w:val="DFE8657A"/>
    <w:lvl w:ilvl="0" w:tplc="04190001">
      <w:start w:val="1"/>
      <w:numFmt w:val="bullet"/>
      <w:lvlText w:val=""/>
      <w:lvlJc w:val="left"/>
      <w:pPr>
        <w:tabs>
          <w:tab w:val="num" w:pos="1155"/>
        </w:tabs>
        <w:ind w:left="1155"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EB83593"/>
    <w:multiLevelType w:val="hybridMultilevel"/>
    <w:tmpl w:val="F9083A58"/>
    <w:lvl w:ilvl="0" w:tplc="0419000F">
      <w:start w:val="1"/>
      <w:numFmt w:val="decimal"/>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1307582"/>
    <w:multiLevelType w:val="hybridMultilevel"/>
    <w:tmpl w:val="B9F8D73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B79472F"/>
    <w:multiLevelType w:val="hybridMultilevel"/>
    <w:tmpl w:val="0B5ADBA8"/>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59941EE"/>
    <w:multiLevelType w:val="hybridMultilevel"/>
    <w:tmpl w:val="09D0EF5C"/>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DE338A9"/>
    <w:multiLevelType w:val="hybridMultilevel"/>
    <w:tmpl w:val="191225F6"/>
    <w:lvl w:ilvl="0" w:tplc="04190001">
      <w:start w:val="1"/>
      <w:numFmt w:val="bullet"/>
      <w:lvlText w:val=""/>
      <w:lvlJc w:val="left"/>
      <w:pPr>
        <w:tabs>
          <w:tab w:val="num" w:pos="1155"/>
        </w:tabs>
        <w:ind w:left="1155"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2E52EF0"/>
    <w:multiLevelType w:val="hybridMultilevel"/>
    <w:tmpl w:val="E9C84B68"/>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9">
    <w:nsid w:val="65BA51F7"/>
    <w:multiLevelType w:val="hybridMultilevel"/>
    <w:tmpl w:val="90AEE76A"/>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9"/>
  </w:num>
  <w:num w:numId="3">
    <w:abstractNumId w:val="1"/>
  </w:num>
  <w:num w:numId="4">
    <w:abstractNumId w:val="3"/>
  </w:num>
  <w:num w:numId="5">
    <w:abstractNumId w:val="8"/>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534E"/>
    <w:rsid w:val="00084B88"/>
    <w:rsid w:val="00084C7F"/>
    <w:rsid w:val="00137650"/>
    <w:rsid w:val="00147123"/>
    <w:rsid w:val="00177377"/>
    <w:rsid w:val="001B1345"/>
    <w:rsid w:val="001C7FDA"/>
    <w:rsid w:val="00255E10"/>
    <w:rsid w:val="002E2186"/>
    <w:rsid w:val="0031534E"/>
    <w:rsid w:val="003644B6"/>
    <w:rsid w:val="0037663B"/>
    <w:rsid w:val="003945D7"/>
    <w:rsid w:val="00485249"/>
    <w:rsid w:val="0049033B"/>
    <w:rsid w:val="005B5315"/>
    <w:rsid w:val="005C18A9"/>
    <w:rsid w:val="00603BA4"/>
    <w:rsid w:val="00640196"/>
    <w:rsid w:val="00641045"/>
    <w:rsid w:val="00815AD1"/>
    <w:rsid w:val="00846A17"/>
    <w:rsid w:val="008C1B66"/>
    <w:rsid w:val="009F75D9"/>
    <w:rsid w:val="00B357A5"/>
    <w:rsid w:val="00BC77D9"/>
    <w:rsid w:val="00BF35DC"/>
    <w:rsid w:val="00CB2D7A"/>
    <w:rsid w:val="00CB3318"/>
    <w:rsid w:val="00D47517"/>
    <w:rsid w:val="00DD7A75"/>
    <w:rsid w:val="00E37103"/>
    <w:rsid w:val="00ED0110"/>
    <w:rsid w:val="00F97961"/>
    <w:rsid w:val="00FC24D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5D7"/>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1534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FooterChar">
    <w:name w:val="Footer Char"/>
    <w:basedOn w:val="DefaultParagraphFont"/>
    <w:link w:val="Footer"/>
    <w:uiPriority w:val="99"/>
    <w:locked/>
    <w:rsid w:val="0031534E"/>
    <w:rPr>
      <w:rFonts w:ascii="Times New Roman" w:hAnsi="Times New Roman" w:cs="Times New Roman"/>
      <w:sz w:val="24"/>
      <w:szCs w:val="24"/>
      <w:lang w:eastAsia="ru-RU"/>
    </w:rPr>
  </w:style>
  <w:style w:type="character" w:styleId="PageNumber">
    <w:name w:val="page number"/>
    <w:basedOn w:val="DefaultParagraphFont"/>
    <w:uiPriority w:val="99"/>
    <w:rsid w:val="0031534E"/>
  </w:style>
  <w:style w:type="paragraph" w:styleId="Header">
    <w:name w:val="header"/>
    <w:basedOn w:val="Normal"/>
    <w:link w:val="HeaderChar"/>
    <w:uiPriority w:val="99"/>
    <w:rsid w:val="0031534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HeaderChar">
    <w:name w:val="Header Char"/>
    <w:basedOn w:val="DefaultParagraphFont"/>
    <w:link w:val="Header"/>
    <w:uiPriority w:val="99"/>
    <w:locked/>
    <w:rsid w:val="0031534E"/>
    <w:rPr>
      <w:rFonts w:ascii="Times New Roman" w:hAnsi="Times New Roman" w:cs="Times New Roman"/>
      <w:sz w:val="24"/>
      <w:szCs w:val="24"/>
      <w:lang w:eastAsia="ru-RU"/>
    </w:rPr>
  </w:style>
  <w:style w:type="table" w:styleId="TableGrid">
    <w:name w:val="Table Grid"/>
    <w:basedOn w:val="TableNormal"/>
    <w:uiPriority w:val="99"/>
    <w:rsid w:val="0031534E"/>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1534E"/>
    <w:pPr>
      <w:spacing w:after="0" w:line="240" w:lineRule="auto"/>
    </w:pPr>
    <w:rPr>
      <w:rFonts w:ascii="Tahoma" w:eastAsia="Times New Roman" w:hAnsi="Tahoma" w:cs="Tahoma"/>
      <w:sz w:val="16"/>
      <w:szCs w:val="16"/>
      <w:lang w:eastAsia="ru-RU"/>
    </w:rPr>
  </w:style>
  <w:style w:type="character" w:customStyle="1" w:styleId="BalloonTextChar">
    <w:name w:val="Balloon Text Char"/>
    <w:basedOn w:val="DefaultParagraphFont"/>
    <w:link w:val="BalloonText"/>
    <w:uiPriority w:val="99"/>
    <w:locked/>
    <w:rsid w:val="0031534E"/>
    <w:rPr>
      <w:rFonts w:ascii="Tahoma" w:hAnsi="Tahoma" w:cs="Tahoma"/>
      <w:sz w:val="16"/>
      <w:szCs w:val="16"/>
      <w:lang w:eastAsia="ru-RU"/>
    </w:rPr>
  </w:style>
  <w:style w:type="paragraph" w:styleId="BodyTextIndent2">
    <w:name w:val="Body Text Indent 2"/>
    <w:basedOn w:val="Normal"/>
    <w:link w:val="BodyTextIndent2Char"/>
    <w:uiPriority w:val="99"/>
    <w:rsid w:val="0031534E"/>
    <w:pPr>
      <w:spacing w:after="0" w:line="240" w:lineRule="auto"/>
      <w:ind w:firstLine="567"/>
      <w:jc w:val="both"/>
    </w:pPr>
    <w:rPr>
      <w:rFonts w:ascii="Times New Roman" w:eastAsia="Times New Roman" w:hAnsi="Times New Roman" w:cs="Times New Roman"/>
      <w:sz w:val="28"/>
      <w:szCs w:val="28"/>
      <w:lang w:eastAsia="ru-RU"/>
    </w:rPr>
  </w:style>
  <w:style w:type="character" w:customStyle="1" w:styleId="BodyTextIndent2Char">
    <w:name w:val="Body Text Indent 2 Char"/>
    <w:basedOn w:val="DefaultParagraphFont"/>
    <w:link w:val="BodyTextIndent2"/>
    <w:uiPriority w:val="99"/>
    <w:locked/>
    <w:rsid w:val="0031534E"/>
    <w:rPr>
      <w:rFonts w:ascii="Times New Roman" w:hAnsi="Times New Roman" w:cs="Times New Roman"/>
      <w:sz w:val="20"/>
      <w:szCs w:val="20"/>
      <w:lang w:eastAsia="ru-RU"/>
    </w:rPr>
  </w:style>
  <w:style w:type="paragraph" w:styleId="BodyTextIndent">
    <w:name w:val="Body Text Indent"/>
    <w:basedOn w:val="Normal"/>
    <w:link w:val="BodyTextIndentChar"/>
    <w:uiPriority w:val="99"/>
    <w:rsid w:val="0031534E"/>
    <w:pPr>
      <w:spacing w:after="120" w:line="240" w:lineRule="auto"/>
      <w:ind w:left="283"/>
    </w:pPr>
    <w:rPr>
      <w:rFonts w:ascii="Times New Roman" w:eastAsia="Times New Roman" w:hAnsi="Times New Roman" w:cs="Times New Roman"/>
      <w:sz w:val="24"/>
      <w:szCs w:val="24"/>
      <w:lang w:eastAsia="ru-RU"/>
    </w:rPr>
  </w:style>
  <w:style w:type="character" w:customStyle="1" w:styleId="BodyTextIndentChar">
    <w:name w:val="Body Text Indent Char"/>
    <w:basedOn w:val="DefaultParagraphFont"/>
    <w:link w:val="BodyTextIndent"/>
    <w:uiPriority w:val="99"/>
    <w:locked/>
    <w:rsid w:val="0031534E"/>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247</TotalTime>
  <Pages>12</Pages>
  <Words>3368</Words>
  <Characters>19203</Characters>
  <Application>Microsoft Office Outlook</Application>
  <DocSecurity>0</DocSecurity>
  <Lines>0</Lines>
  <Paragraphs>0</Paragraphs>
  <ScaleCrop>false</ScaleCrop>
  <Company>1</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7</cp:revision>
  <cp:lastPrinted>2018-05-04T11:17:00Z</cp:lastPrinted>
  <dcterms:created xsi:type="dcterms:W3CDTF">2018-04-24T10:22:00Z</dcterms:created>
  <dcterms:modified xsi:type="dcterms:W3CDTF">2018-05-18T12:47:00Z</dcterms:modified>
</cp:coreProperties>
</file>