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0B" w:rsidRDefault="00C70DB6" w:rsidP="007E2F0B">
      <w:pPr>
        <w:jc w:val="right"/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092647">
        <w:t xml:space="preserve">Утверждено </w:t>
      </w:r>
    </w:p>
    <w:p w:rsidR="007E2F0B" w:rsidRDefault="00D30810" w:rsidP="007E2F0B">
      <w:pPr>
        <w:jc w:val="right"/>
      </w:pPr>
      <w:r>
        <w:t>п</w:t>
      </w:r>
      <w:r w:rsidR="00092647">
        <w:t>остановлением</w:t>
      </w:r>
      <w:r w:rsidR="007E2F0B">
        <w:t xml:space="preserve"> </w:t>
      </w:r>
      <w:r w:rsidR="00092647">
        <w:t xml:space="preserve">Администрации </w:t>
      </w:r>
    </w:p>
    <w:p w:rsidR="000E6952" w:rsidRDefault="000E6952" w:rsidP="007E2F0B">
      <w:pPr>
        <w:jc w:val="right"/>
      </w:pPr>
      <w:r>
        <w:t>муниципального образования</w:t>
      </w:r>
    </w:p>
    <w:p w:rsidR="00092647" w:rsidRDefault="00092647" w:rsidP="007E2F0B">
      <w:pPr>
        <w:jc w:val="right"/>
      </w:pPr>
      <w:r>
        <w:t xml:space="preserve"> «</w:t>
      </w:r>
      <w:proofErr w:type="spellStart"/>
      <w:r w:rsidR="0015707E">
        <w:t>Ярский</w:t>
      </w:r>
      <w:proofErr w:type="spellEnd"/>
      <w:r>
        <w:t xml:space="preserve"> район»</w:t>
      </w:r>
    </w:p>
    <w:p w:rsidR="00092647" w:rsidRDefault="00092647" w:rsidP="007E2F0B">
      <w:pPr>
        <w:spacing w:after="1" w:line="240" w:lineRule="atLeast"/>
        <w:jc w:val="right"/>
      </w:pPr>
      <w:r>
        <w:t xml:space="preserve">от </w:t>
      </w:r>
      <w:r w:rsidR="00D30810">
        <w:t>«___» _________</w:t>
      </w:r>
      <w:r w:rsidR="00A066B3">
        <w:t>20</w:t>
      </w:r>
      <w:r w:rsidR="0015707E">
        <w:t>21</w:t>
      </w:r>
      <w:r>
        <w:t xml:space="preserve"> </w:t>
      </w:r>
      <w:r w:rsidR="00D30810">
        <w:t>№ ____</w:t>
      </w:r>
    </w:p>
    <w:p w:rsidR="00921BAA" w:rsidRDefault="00921BAA" w:rsidP="007E2F0B">
      <w:pPr>
        <w:jc w:val="center"/>
        <w:rPr>
          <w:b/>
          <w:color w:val="000000"/>
        </w:rPr>
      </w:pPr>
    </w:p>
    <w:p w:rsidR="00921BAA" w:rsidRDefault="00921BAA" w:rsidP="007E2F0B">
      <w:pPr>
        <w:jc w:val="center"/>
        <w:rPr>
          <w:b/>
          <w:color w:val="000000"/>
        </w:rPr>
      </w:pPr>
    </w:p>
    <w:p w:rsidR="00C70DB6" w:rsidRDefault="00C70DB6" w:rsidP="007E2F0B">
      <w:pPr>
        <w:jc w:val="center"/>
        <w:rPr>
          <w:b/>
          <w:color w:val="000000"/>
          <w:sz w:val="28"/>
          <w:szCs w:val="28"/>
        </w:rPr>
      </w:pPr>
      <w:r w:rsidRPr="00C70DB6">
        <w:rPr>
          <w:b/>
          <w:color w:val="000000"/>
          <w:sz w:val="28"/>
          <w:szCs w:val="28"/>
        </w:rPr>
        <w:t>АУКЦИОННАЯ ДОКУМЕНТАЦИЯ</w:t>
      </w:r>
    </w:p>
    <w:p w:rsidR="00092647" w:rsidRPr="00C70DB6" w:rsidRDefault="00092647" w:rsidP="007E2F0B">
      <w:pPr>
        <w:jc w:val="center"/>
        <w:rPr>
          <w:b/>
          <w:color w:val="000000"/>
          <w:sz w:val="28"/>
          <w:szCs w:val="28"/>
        </w:rPr>
      </w:pPr>
    </w:p>
    <w:p w:rsidR="00C70DB6" w:rsidRPr="0040362C" w:rsidRDefault="00092647" w:rsidP="007E2F0B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НА</w:t>
      </w:r>
      <w:r w:rsidRPr="009C69D8">
        <w:rPr>
          <w:b/>
          <w:sz w:val="22"/>
          <w:szCs w:val="22"/>
        </w:rPr>
        <w:t xml:space="preserve"> ПРОВЕДЕНИИ АУКЦИОНА НА ПРАВО ЗАКЛЮЧЕНИЯ ДОГОВОРА</w:t>
      </w:r>
      <w:r>
        <w:rPr>
          <w:b/>
          <w:sz w:val="22"/>
          <w:szCs w:val="22"/>
        </w:rPr>
        <w:t xml:space="preserve"> </w:t>
      </w:r>
      <w:r w:rsidRPr="009C69D8">
        <w:rPr>
          <w:b/>
          <w:sz w:val="22"/>
          <w:szCs w:val="22"/>
        </w:rPr>
        <w:t>НА УСТАНОВКУ И ЭКСПЛУАТАЦИЮ РЕКЛАМНОЙ КОНСТРУКЦИИ</w:t>
      </w:r>
      <w:r w:rsidR="0015707E">
        <w:rPr>
          <w:b/>
          <w:sz w:val="22"/>
          <w:szCs w:val="22"/>
        </w:rPr>
        <w:t xml:space="preserve"> НА ЗЕМЕЛЬНОМ УЧАСТКЕ,</w:t>
      </w:r>
      <w:r>
        <w:rPr>
          <w:b/>
          <w:sz w:val="22"/>
          <w:szCs w:val="22"/>
        </w:rPr>
        <w:t xml:space="preserve"> </w:t>
      </w:r>
      <w:r w:rsidRPr="009C69D8">
        <w:rPr>
          <w:b/>
          <w:sz w:val="22"/>
          <w:szCs w:val="22"/>
        </w:rPr>
        <w:t>ЗДАНИИ ИЛИ ИНОМ НЕДВИЖИМОМ ИМУЩЕСТВЕ, НАХОДЯЩ</w:t>
      </w:r>
      <w:r w:rsidR="000E6952">
        <w:rPr>
          <w:b/>
          <w:sz w:val="22"/>
          <w:szCs w:val="22"/>
        </w:rPr>
        <w:t>ЕМ</w:t>
      </w:r>
      <w:r w:rsidRPr="009C69D8">
        <w:rPr>
          <w:b/>
          <w:sz w:val="22"/>
          <w:szCs w:val="22"/>
        </w:rPr>
        <w:t>СЯ</w:t>
      </w:r>
      <w:r w:rsidR="0015707E">
        <w:rPr>
          <w:b/>
          <w:sz w:val="22"/>
          <w:szCs w:val="22"/>
        </w:rPr>
        <w:t xml:space="preserve"> В МУНИЦИПАЛЬНОЙ СОБСТВЕННОСТИ </w:t>
      </w:r>
      <w:r w:rsidRPr="009C69D8">
        <w:rPr>
          <w:b/>
          <w:sz w:val="22"/>
          <w:szCs w:val="22"/>
        </w:rPr>
        <w:t>МУНИЦИПАЛЬНОГО ОБРАЗОВАНИЯ "</w:t>
      </w:r>
      <w:r w:rsidR="0015707E">
        <w:rPr>
          <w:b/>
          <w:sz w:val="22"/>
          <w:szCs w:val="22"/>
        </w:rPr>
        <w:t>ЯРСКИЙ</w:t>
      </w:r>
      <w:r w:rsidRPr="009C69D8">
        <w:rPr>
          <w:b/>
          <w:sz w:val="22"/>
          <w:szCs w:val="22"/>
        </w:rPr>
        <w:t xml:space="preserve"> РАЙОН"</w:t>
      </w:r>
      <w:r w:rsidR="0040362C">
        <w:rPr>
          <w:b/>
          <w:sz w:val="22"/>
          <w:szCs w:val="22"/>
        </w:rPr>
        <w:t xml:space="preserve">, </w:t>
      </w:r>
      <w:r w:rsidR="00C70DB6" w:rsidRPr="00C70DB6">
        <w:rPr>
          <w:b/>
          <w:color w:val="000000"/>
          <w:sz w:val="28"/>
          <w:szCs w:val="28"/>
        </w:rPr>
        <w:t xml:space="preserve"> </w:t>
      </w:r>
      <w:r w:rsidR="0040362C" w:rsidRPr="0040362C">
        <w:rPr>
          <w:b/>
          <w:sz w:val="22"/>
          <w:szCs w:val="22"/>
        </w:rPr>
        <w:t>И</w:t>
      </w:r>
      <w:bookmarkStart w:id="0" w:name="_GoBack"/>
      <w:bookmarkEnd w:id="0"/>
      <w:r w:rsidR="0040362C" w:rsidRPr="0040362C">
        <w:rPr>
          <w:b/>
          <w:sz w:val="22"/>
          <w:szCs w:val="22"/>
        </w:rPr>
        <w:t>ЛИ НА ЗЕМЕЛЬНОМ УЧАСТКЕ, ГОСУДАРСТВЕННАЯ СОБСТВЕННОСТЬ НА КОТОРЫЙ НЕ РАЗГРАНИЧЕНА</w:t>
      </w:r>
    </w:p>
    <w:p w:rsidR="00C70DB6" w:rsidRPr="0040362C" w:rsidRDefault="00C70DB6" w:rsidP="007E2F0B">
      <w:pPr>
        <w:jc w:val="center"/>
        <w:rPr>
          <w:b/>
          <w:color w:val="000000"/>
          <w:sz w:val="22"/>
          <w:szCs w:val="22"/>
        </w:rPr>
      </w:pPr>
    </w:p>
    <w:p w:rsidR="00C70DB6" w:rsidRDefault="00C70DB6" w:rsidP="007E2F0B">
      <w:pPr>
        <w:pStyle w:val="a3"/>
        <w:numPr>
          <w:ilvl w:val="0"/>
          <w:numId w:val="1"/>
        </w:numPr>
        <w:ind w:left="0"/>
        <w:jc w:val="center"/>
        <w:rPr>
          <w:b/>
          <w:color w:val="000000"/>
        </w:rPr>
      </w:pPr>
      <w:r>
        <w:rPr>
          <w:b/>
          <w:color w:val="000000"/>
        </w:rPr>
        <w:t>Информаци</w:t>
      </w:r>
      <w:r w:rsidR="00BB2DF6">
        <w:rPr>
          <w:b/>
          <w:color w:val="000000"/>
        </w:rPr>
        <w:t>онная карта аукциона</w:t>
      </w:r>
    </w:p>
    <w:tbl>
      <w:tblPr>
        <w:tblStyle w:val="a9"/>
        <w:tblW w:w="8930" w:type="dxa"/>
        <w:tblInd w:w="392" w:type="dxa"/>
        <w:tblLook w:val="04A0" w:firstRow="1" w:lastRow="0" w:firstColumn="1" w:lastColumn="0" w:noHBand="0" w:noVBand="1"/>
      </w:tblPr>
      <w:tblGrid>
        <w:gridCol w:w="817"/>
        <w:gridCol w:w="3119"/>
        <w:gridCol w:w="4994"/>
      </w:tblGrid>
      <w:tr w:rsidR="00BB2DF6" w:rsidTr="00825C00">
        <w:trPr>
          <w:trHeight w:val="465"/>
        </w:trPr>
        <w:tc>
          <w:tcPr>
            <w:tcW w:w="817" w:type="dxa"/>
            <w:vAlign w:val="center"/>
          </w:tcPr>
          <w:p w:rsidR="00BB2DF6" w:rsidRPr="002C7E5E" w:rsidRDefault="00BB2DF6" w:rsidP="00825C00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№п/п</w:t>
            </w:r>
          </w:p>
        </w:tc>
        <w:tc>
          <w:tcPr>
            <w:tcW w:w="3119" w:type="dxa"/>
            <w:vAlign w:val="center"/>
          </w:tcPr>
          <w:p w:rsidR="00BB2DF6" w:rsidRPr="002C7E5E" w:rsidRDefault="00BB2DF6" w:rsidP="00825C00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Наименование</w:t>
            </w:r>
          </w:p>
        </w:tc>
        <w:tc>
          <w:tcPr>
            <w:tcW w:w="4994" w:type="dxa"/>
            <w:vAlign w:val="center"/>
          </w:tcPr>
          <w:p w:rsidR="00BB2DF6" w:rsidRPr="002C7E5E" w:rsidRDefault="00825C00" w:rsidP="00825C0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</w:t>
            </w:r>
            <w:r w:rsidR="00BB2DF6" w:rsidRPr="002C7E5E">
              <w:rPr>
                <w:b/>
                <w:color w:val="000000"/>
              </w:rPr>
              <w:t>нформация</w:t>
            </w:r>
          </w:p>
        </w:tc>
      </w:tr>
      <w:tr w:rsidR="00BB2DF6" w:rsidTr="00F35795">
        <w:tc>
          <w:tcPr>
            <w:tcW w:w="817" w:type="dxa"/>
            <w:vAlign w:val="center"/>
          </w:tcPr>
          <w:p w:rsidR="00BB2DF6" w:rsidRPr="002C7E5E" w:rsidRDefault="00BB2DF6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BB2DF6" w:rsidRPr="002C7E5E" w:rsidRDefault="00BB2DF6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Форма торгов</w:t>
            </w:r>
          </w:p>
        </w:tc>
        <w:tc>
          <w:tcPr>
            <w:tcW w:w="4994" w:type="dxa"/>
          </w:tcPr>
          <w:p w:rsidR="00BB2DF6" w:rsidRPr="002C7E5E" w:rsidRDefault="002418E0" w:rsidP="00BB2DF6">
            <w:pPr>
              <w:pStyle w:val="a3"/>
              <w:ind w:left="0"/>
              <w:rPr>
                <w:color w:val="000000"/>
              </w:rPr>
            </w:pPr>
            <w:r w:rsidRPr="002C7E5E">
              <w:rPr>
                <w:color w:val="000000"/>
              </w:rPr>
              <w:t>А</w:t>
            </w:r>
            <w:r w:rsidR="00BB2DF6" w:rsidRPr="002C7E5E">
              <w:rPr>
                <w:color w:val="000000"/>
              </w:rPr>
              <w:t>укцион, открытый по составу участников и форме подачи заявок</w:t>
            </w:r>
            <w:r w:rsidRPr="002C7E5E">
              <w:rPr>
                <w:color w:val="000000"/>
              </w:rPr>
              <w:t>.</w:t>
            </w:r>
          </w:p>
          <w:p w:rsidR="002418E0" w:rsidRDefault="002418E0" w:rsidP="00235297">
            <w:pPr>
              <w:pStyle w:val="a3"/>
              <w:ind w:left="0"/>
              <w:jc w:val="both"/>
            </w:pPr>
            <w:r w:rsidRPr="002C7E5E">
      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      </w:r>
          </w:p>
          <w:p w:rsidR="00825C00" w:rsidRPr="002C7E5E" w:rsidRDefault="00825C00" w:rsidP="00BB2DF6">
            <w:pPr>
              <w:pStyle w:val="a3"/>
              <w:ind w:left="0"/>
              <w:rPr>
                <w:b/>
                <w:color w:val="000000"/>
              </w:rPr>
            </w:pPr>
          </w:p>
        </w:tc>
      </w:tr>
      <w:tr w:rsidR="00BB2DF6" w:rsidTr="00F35795">
        <w:tc>
          <w:tcPr>
            <w:tcW w:w="817" w:type="dxa"/>
            <w:vAlign w:val="center"/>
          </w:tcPr>
          <w:p w:rsidR="00BB2DF6" w:rsidRPr="002C7E5E" w:rsidRDefault="00BB2DF6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:rsidR="00BB2DF6" w:rsidRPr="002C7E5E" w:rsidRDefault="00BB2DF6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Организатор аукциона, контактная информация</w:t>
            </w:r>
          </w:p>
        </w:tc>
        <w:tc>
          <w:tcPr>
            <w:tcW w:w="4994" w:type="dxa"/>
          </w:tcPr>
          <w:p w:rsidR="00654261" w:rsidRPr="002C7E5E" w:rsidRDefault="00BB2DF6" w:rsidP="00654261">
            <w:pPr>
              <w:pStyle w:val="a3"/>
              <w:ind w:left="0"/>
              <w:rPr>
                <w:b/>
                <w:color w:val="000000"/>
              </w:rPr>
            </w:pPr>
            <w:r w:rsidRPr="002C7E5E">
              <w:t>Администраци</w:t>
            </w:r>
            <w:r w:rsidR="000E6952">
              <w:t>я</w:t>
            </w:r>
            <w:r w:rsidRPr="002C7E5E">
              <w:t xml:space="preserve"> муниципального образования «</w:t>
            </w:r>
            <w:proofErr w:type="spellStart"/>
            <w:r w:rsidR="00235297">
              <w:t>Ярский</w:t>
            </w:r>
            <w:proofErr w:type="spellEnd"/>
            <w:r w:rsidR="00235297">
              <w:t xml:space="preserve"> </w:t>
            </w:r>
            <w:r w:rsidRPr="002C7E5E">
              <w:t>район»</w:t>
            </w:r>
            <w:r w:rsidR="000E6952">
              <w:t>.</w:t>
            </w:r>
            <w:r w:rsidR="00654261" w:rsidRPr="002C7E5E">
              <w:rPr>
                <w:b/>
                <w:color w:val="000000"/>
              </w:rPr>
              <w:t xml:space="preserve"> </w:t>
            </w:r>
          </w:p>
          <w:p w:rsidR="00654261" w:rsidRPr="002C7E5E" w:rsidRDefault="00654261" w:rsidP="00654261">
            <w:pPr>
              <w:pStyle w:val="a3"/>
              <w:ind w:left="0"/>
              <w:rPr>
                <w:color w:val="000000"/>
              </w:rPr>
            </w:pPr>
            <w:r w:rsidRPr="002C7E5E">
              <w:rPr>
                <w:color w:val="000000"/>
              </w:rPr>
              <w:t>Начальник отдела</w:t>
            </w:r>
            <w:r w:rsidR="000E6952">
              <w:rPr>
                <w:color w:val="000000"/>
              </w:rPr>
              <w:t xml:space="preserve"> по управлению имуществ</w:t>
            </w:r>
            <w:r w:rsidR="00235297">
              <w:rPr>
                <w:color w:val="000000"/>
              </w:rPr>
              <w:t>ом</w:t>
            </w:r>
            <w:r w:rsidRPr="002C7E5E">
              <w:rPr>
                <w:color w:val="000000"/>
              </w:rPr>
              <w:t xml:space="preserve"> </w:t>
            </w:r>
            <w:r w:rsidR="00235297">
              <w:rPr>
                <w:color w:val="000000"/>
              </w:rPr>
              <w:t>Трефилова Наталья Валерьевна</w:t>
            </w:r>
            <w:r w:rsidRPr="002C7E5E">
              <w:rPr>
                <w:color w:val="000000"/>
              </w:rPr>
              <w:t>, тел.(341</w:t>
            </w:r>
            <w:r w:rsidR="00D30810">
              <w:rPr>
                <w:color w:val="000000"/>
              </w:rPr>
              <w:t>57</w:t>
            </w:r>
            <w:r w:rsidR="000E6952">
              <w:rPr>
                <w:color w:val="000000"/>
              </w:rPr>
              <w:t xml:space="preserve">) </w:t>
            </w:r>
            <w:r w:rsidR="00D30810">
              <w:rPr>
                <w:color w:val="000000"/>
              </w:rPr>
              <w:t>4-05-72</w:t>
            </w:r>
            <w:r w:rsidRPr="002C7E5E">
              <w:rPr>
                <w:color w:val="000000"/>
              </w:rPr>
              <w:t>;</w:t>
            </w:r>
          </w:p>
          <w:p w:rsidR="00FF469E" w:rsidRPr="00FF469E" w:rsidRDefault="00654261" w:rsidP="00FF469E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2C7E5E">
              <w:rPr>
                <w:color w:val="000000"/>
              </w:rPr>
              <w:t xml:space="preserve">Адрес электронной почты: </w:t>
            </w:r>
            <w:proofErr w:type="spellStart"/>
            <w:r w:rsidR="00235297">
              <w:rPr>
                <w:lang w:val="en-US"/>
              </w:rPr>
              <w:t>yaroui</w:t>
            </w:r>
            <w:proofErr w:type="spellEnd"/>
            <w:r w:rsidR="00235297" w:rsidRPr="00037C7E">
              <w:t>@</w:t>
            </w:r>
            <w:r w:rsidR="00235297">
              <w:rPr>
                <w:lang w:val="en-US"/>
              </w:rPr>
              <w:t>rambler</w:t>
            </w:r>
            <w:r w:rsidR="00235297" w:rsidRPr="00AA3E99">
              <w:t>.</w:t>
            </w:r>
            <w:proofErr w:type="spellStart"/>
            <w:r w:rsidR="00235297">
              <w:rPr>
                <w:lang w:val="en-US"/>
              </w:rPr>
              <w:t>ru</w:t>
            </w:r>
            <w:proofErr w:type="spellEnd"/>
          </w:p>
          <w:p w:rsidR="00825C00" w:rsidRPr="002C7E5E" w:rsidRDefault="00FF469E" w:rsidP="002C7E5E">
            <w:pPr>
              <w:pStyle w:val="a3"/>
              <w:ind w:left="0"/>
              <w:rPr>
                <w:b/>
                <w:color w:val="000000"/>
              </w:rPr>
            </w:pPr>
            <w:r>
              <w:rPr>
                <w:color w:val="000000"/>
              </w:rPr>
              <w:t>М</w:t>
            </w:r>
            <w:r w:rsidR="00654261" w:rsidRPr="002C7E5E">
              <w:rPr>
                <w:color w:val="000000"/>
              </w:rPr>
              <w:t xml:space="preserve">естонахождение: </w:t>
            </w:r>
            <w:r w:rsidR="00235297" w:rsidRPr="00037C7E">
              <w:t>427</w:t>
            </w:r>
            <w:r w:rsidR="00235297">
              <w:t>500</w:t>
            </w:r>
            <w:r w:rsidR="00235297" w:rsidRPr="00037C7E">
              <w:t xml:space="preserve">, УР, </w:t>
            </w:r>
            <w:proofErr w:type="spellStart"/>
            <w:r w:rsidR="00235297">
              <w:t>Ярский</w:t>
            </w:r>
            <w:proofErr w:type="spellEnd"/>
            <w:r w:rsidR="00235297">
              <w:t xml:space="preserve"> район, пос. Яр, ул. Советская, д.55, </w:t>
            </w:r>
            <w:proofErr w:type="spellStart"/>
            <w:r w:rsidR="00235297">
              <w:t>каб</w:t>
            </w:r>
            <w:proofErr w:type="spellEnd"/>
            <w:r w:rsidR="00235297">
              <w:t>. №5</w:t>
            </w:r>
            <w:r w:rsidR="00235297" w:rsidRPr="00037C7E">
              <w:t xml:space="preserve"> Тел./факс: 8(341</w:t>
            </w:r>
            <w:r w:rsidR="00235297">
              <w:t>57</w:t>
            </w:r>
            <w:r w:rsidR="00235297" w:rsidRPr="00037C7E">
              <w:t xml:space="preserve">) </w:t>
            </w:r>
            <w:r w:rsidR="00235297">
              <w:t>4-05-72</w:t>
            </w:r>
          </w:p>
        </w:tc>
      </w:tr>
      <w:tr w:rsidR="00654261" w:rsidTr="00F35795">
        <w:tc>
          <w:tcPr>
            <w:tcW w:w="817" w:type="dxa"/>
            <w:vAlign w:val="center"/>
          </w:tcPr>
          <w:p w:rsidR="00654261" w:rsidRPr="002C7E5E" w:rsidRDefault="00654261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3</w:t>
            </w:r>
          </w:p>
        </w:tc>
        <w:tc>
          <w:tcPr>
            <w:tcW w:w="3119" w:type="dxa"/>
            <w:vAlign w:val="center"/>
          </w:tcPr>
          <w:p w:rsidR="00654261" w:rsidRPr="002C7E5E" w:rsidRDefault="00654261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Место, дата и время проведения аукциона:</w:t>
            </w:r>
          </w:p>
        </w:tc>
        <w:tc>
          <w:tcPr>
            <w:tcW w:w="4994" w:type="dxa"/>
          </w:tcPr>
          <w:p w:rsidR="00FF469E" w:rsidRDefault="00FF469E" w:rsidP="00FF469E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2C7E5E">
              <w:rPr>
                <w:color w:val="000000"/>
              </w:rPr>
              <w:t xml:space="preserve">Удмуртская Республика,  </w:t>
            </w:r>
            <w:proofErr w:type="spellStart"/>
            <w:r w:rsidR="00235297">
              <w:rPr>
                <w:color w:val="000000"/>
              </w:rPr>
              <w:t>Ярский</w:t>
            </w:r>
            <w:proofErr w:type="spellEnd"/>
            <w:r>
              <w:rPr>
                <w:color w:val="000000"/>
              </w:rPr>
              <w:t xml:space="preserve"> район</w:t>
            </w:r>
            <w:r w:rsidRPr="002C7E5E">
              <w:rPr>
                <w:color w:val="000000"/>
              </w:rPr>
              <w:t>, с</w:t>
            </w:r>
            <w:r w:rsidR="00235297">
              <w:t xml:space="preserve"> пос. Яр, ул. Советская, д.55, </w:t>
            </w:r>
            <w:r w:rsidR="00235297">
              <w:rPr>
                <w:color w:val="000000"/>
              </w:rPr>
              <w:t>актовый зал</w:t>
            </w:r>
            <w:r>
              <w:rPr>
                <w:color w:val="000000"/>
              </w:rPr>
              <w:t xml:space="preserve">, </w:t>
            </w:r>
            <w:r w:rsidR="0023529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этаж</w:t>
            </w:r>
          </w:p>
          <w:p w:rsidR="00654261" w:rsidRPr="00FF469E" w:rsidRDefault="00235297" w:rsidP="00654261">
            <w:pPr>
              <w:pStyle w:val="a3"/>
              <w:ind w:left="0"/>
            </w:pPr>
            <w:r>
              <w:t>02</w:t>
            </w:r>
            <w:r w:rsidR="00FF469E" w:rsidRPr="00FF469E">
              <w:t xml:space="preserve"> </w:t>
            </w:r>
            <w:r>
              <w:t>августа</w:t>
            </w:r>
            <w:r w:rsidR="00CB625C" w:rsidRPr="00FF469E">
              <w:t xml:space="preserve"> </w:t>
            </w:r>
            <w:r w:rsidR="00654261" w:rsidRPr="00FF469E">
              <w:t>20</w:t>
            </w:r>
            <w:r>
              <w:t>21</w:t>
            </w:r>
            <w:r w:rsidR="00654261" w:rsidRPr="00FF469E">
              <w:t xml:space="preserve"> года</w:t>
            </w:r>
          </w:p>
          <w:p w:rsidR="00654261" w:rsidRDefault="00654261" w:rsidP="00654261">
            <w:pPr>
              <w:pStyle w:val="a3"/>
              <w:ind w:left="0"/>
              <w:rPr>
                <w:color w:val="000000"/>
              </w:rPr>
            </w:pPr>
            <w:r w:rsidRPr="002C7E5E">
              <w:rPr>
                <w:color w:val="000000"/>
              </w:rPr>
              <w:t>10 часов 00 минут</w:t>
            </w:r>
          </w:p>
          <w:p w:rsidR="00825C00" w:rsidRPr="002C7E5E" w:rsidRDefault="00825C00" w:rsidP="00654261">
            <w:pPr>
              <w:pStyle w:val="a3"/>
              <w:ind w:left="0"/>
              <w:rPr>
                <w:color w:val="000000"/>
              </w:rPr>
            </w:pPr>
          </w:p>
        </w:tc>
      </w:tr>
      <w:tr w:rsidR="00654261" w:rsidTr="00F35795">
        <w:tc>
          <w:tcPr>
            <w:tcW w:w="817" w:type="dxa"/>
            <w:vAlign w:val="center"/>
          </w:tcPr>
          <w:p w:rsidR="00654261" w:rsidRPr="002C7E5E" w:rsidRDefault="00654261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5</w:t>
            </w:r>
          </w:p>
        </w:tc>
        <w:tc>
          <w:tcPr>
            <w:tcW w:w="3119" w:type="dxa"/>
            <w:vAlign w:val="center"/>
          </w:tcPr>
          <w:p w:rsidR="00654261" w:rsidRDefault="00233C2C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Цена лота - н</w:t>
            </w:r>
            <w:r w:rsidR="000F5CB0" w:rsidRPr="002C7E5E">
              <w:rPr>
                <w:b/>
                <w:color w:val="000000"/>
              </w:rPr>
              <w:t>ачальная (минимальная) цена предмета аукциона</w:t>
            </w:r>
            <w:r w:rsidR="00654261" w:rsidRPr="002C7E5E">
              <w:rPr>
                <w:b/>
                <w:color w:val="000000"/>
              </w:rPr>
              <w:t>:</w:t>
            </w:r>
          </w:p>
          <w:p w:rsidR="008F2ECF" w:rsidRPr="002C7E5E" w:rsidRDefault="008F2ECF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4994" w:type="dxa"/>
          </w:tcPr>
          <w:p w:rsidR="00654261" w:rsidRPr="002C7E5E" w:rsidRDefault="000F5CB0" w:rsidP="00233C2C">
            <w:pPr>
              <w:pStyle w:val="a3"/>
              <w:ind w:left="0"/>
              <w:rPr>
                <w:b/>
                <w:color w:val="000000"/>
              </w:rPr>
            </w:pPr>
            <w:r w:rsidRPr="002C7E5E">
              <w:rPr>
                <w:color w:val="000000"/>
              </w:rPr>
              <w:t>указана в разделе 2 настояще</w:t>
            </w:r>
            <w:r w:rsidR="00233C2C" w:rsidRPr="002C7E5E">
              <w:rPr>
                <w:color w:val="000000"/>
              </w:rPr>
              <w:t>й</w:t>
            </w:r>
            <w:r w:rsidRPr="002C7E5E">
              <w:rPr>
                <w:color w:val="000000"/>
              </w:rPr>
              <w:t xml:space="preserve"> документации</w:t>
            </w:r>
          </w:p>
        </w:tc>
      </w:tr>
      <w:tr w:rsidR="00233C2C" w:rsidTr="00F35795">
        <w:tc>
          <w:tcPr>
            <w:tcW w:w="817" w:type="dxa"/>
            <w:vAlign w:val="center"/>
          </w:tcPr>
          <w:p w:rsidR="00233C2C" w:rsidRPr="002C7E5E" w:rsidRDefault="00233C2C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6</w:t>
            </w:r>
          </w:p>
        </w:tc>
        <w:tc>
          <w:tcPr>
            <w:tcW w:w="3119" w:type="dxa"/>
            <w:vAlign w:val="center"/>
          </w:tcPr>
          <w:p w:rsidR="00233C2C" w:rsidRDefault="00233C2C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Шаг аукциона - величина повышения начальной (минимальной) цены договора</w:t>
            </w:r>
          </w:p>
          <w:p w:rsidR="008F2ECF" w:rsidRPr="002C7E5E" w:rsidRDefault="008F2ECF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4994" w:type="dxa"/>
          </w:tcPr>
          <w:p w:rsidR="00233C2C" w:rsidRPr="002C7E5E" w:rsidRDefault="00233C2C" w:rsidP="00233C2C">
            <w:pPr>
              <w:pStyle w:val="a3"/>
              <w:ind w:left="0"/>
              <w:rPr>
                <w:color w:val="000000"/>
              </w:rPr>
            </w:pPr>
            <w:r w:rsidRPr="002C7E5E">
              <w:rPr>
                <w:color w:val="000000"/>
              </w:rPr>
              <w:t>5% начальной цены лота</w:t>
            </w:r>
          </w:p>
        </w:tc>
      </w:tr>
      <w:tr w:rsidR="00B66B79" w:rsidTr="00F35795">
        <w:tc>
          <w:tcPr>
            <w:tcW w:w="817" w:type="dxa"/>
            <w:vAlign w:val="center"/>
          </w:tcPr>
          <w:p w:rsidR="00B66B79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119" w:type="dxa"/>
            <w:vAlign w:val="center"/>
          </w:tcPr>
          <w:p w:rsidR="00B66B79" w:rsidRDefault="00B66B79" w:rsidP="008F2ECF">
            <w:pPr>
              <w:pStyle w:val="a3"/>
              <w:ind w:left="0"/>
              <w:jc w:val="center"/>
              <w:rPr>
                <w:rStyle w:val="a5"/>
                <w:b/>
                <w:bCs/>
                <w:color w:val="000000"/>
              </w:rPr>
            </w:pPr>
            <w:r w:rsidRPr="002C7E5E">
              <w:rPr>
                <w:rStyle w:val="a5"/>
                <w:b/>
                <w:bCs/>
                <w:color w:val="000000"/>
              </w:rPr>
              <w:t xml:space="preserve">Дата и время начала подачи заявок на участие </w:t>
            </w:r>
            <w:r w:rsidRPr="002C7E5E">
              <w:rPr>
                <w:rStyle w:val="a5"/>
                <w:b/>
                <w:bCs/>
                <w:color w:val="000000"/>
              </w:rPr>
              <w:lastRenderedPageBreak/>
              <w:t>в аукционе:</w:t>
            </w:r>
          </w:p>
          <w:p w:rsidR="008F2ECF" w:rsidRPr="002C7E5E" w:rsidRDefault="008F2ECF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4994" w:type="dxa"/>
          </w:tcPr>
          <w:p w:rsidR="00B66B79" w:rsidRPr="00FF469E" w:rsidRDefault="00B66B79" w:rsidP="00235297">
            <w:pPr>
              <w:pStyle w:val="a3"/>
              <w:ind w:left="0"/>
            </w:pPr>
            <w:r w:rsidRPr="00FF469E">
              <w:rPr>
                <w:bCs/>
              </w:rPr>
              <w:lastRenderedPageBreak/>
              <w:t>«</w:t>
            </w:r>
            <w:r w:rsidR="00235297">
              <w:rPr>
                <w:bCs/>
              </w:rPr>
              <w:t>30</w:t>
            </w:r>
            <w:r w:rsidRPr="00FF469E">
              <w:rPr>
                <w:bCs/>
              </w:rPr>
              <w:t>»</w:t>
            </w:r>
            <w:r w:rsidR="00235297">
              <w:rPr>
                <w:bCs/>
              </w:rPr>
              <w:t xml:space="preserve"> июня</w:t>
            </w:r>
            <w:r w:rsidRPr="00FF469E">
              <w:rPr>
                <w:bCs/>
              </w:rPr>
              <w:t xml:space="preserve"> 20</w:t>
            </w:r>
            <w:r w:rsidR="00235297">
              <w:rPr>
                <w:bCs/>
              </w:rPr>
              <w:t>21</w:t>
            </w:r>
            <w:r w:rsidRPr="00FF469E">
              <w:rPr>
                <w:bCs/>
              </w:rPr>
              <w:t xml:space="preserve"> года</w:t>
            </w:r>
            <w:r w:rsidRPr="00FF469E">
              <w:t xml:space="preserve"> </w:t>
            </w:r>
            <w:r w:rsidRPr="00FF469E">
              <w:rPr>
                <w:bCs/>
              </w:rPr>
              <w:t>с 0</w:t>
            </w:r>
            <w:r w:rsidR="00FF469E" w:rsidRPr="00FF469E">
              <w:rPr>
                <w:bCs/>
              </w:rPr>
              <w:t>8</w:t>
            </w:r>
            <w:r w:rsidRPr="00FF469E">
              <w:rPr>
                <w:bCs/>
              </w:rPr>
              <w:t>.</w:t>
            </w:r>
            <w:r w:rsidR="00825C00" w:rsidRPr="00FF469E">
              <w:rPr>
                <w:bCs/>
              </w:rPr>
              <w:t>0</w:t>
            </w:r>
            <w:r w:rsidRPr="00FF469E">
              <w:rPr>
                <w:bCs/>
              </w:rPr>
              <w:t>0 час</w:t>
            </w:r>
          </w:p>
        </w:tc>
      </w:tr>
      <w:tr w:rsidR="00B66B79" w:rsidTr="00F35795">
        <w:tc>
          <w:tcPr>
            <w:tcW w:w="817" w:type="dxa"/>
            <w:vAlign w:val="center"/>
          </w:tcPr>
          <w:p w:rsidR="00B66B79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8</w:t>
            </w:r>
          </w:p>
        </w:tc>
        <w:tc>
          <w:tcPr>
            <w:tcW w:w="3119" w:type="dxa"/>
            <w:vAlign w:val="center"/>
          </w:tcPr>
          <w:p w:rsidR="00B66B79" w:rsidRDefault="00B66B79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Дата и время окончания приема заявок на участие в аукционе:</w:t>
            </w:r>
          </w:p>
          <w:p w:rsidR="008F2ECF" w:rsidRPr="002C7E5E" w:rsidRDefault="008F2ECF" w:rsidP="008F2ECF">
            <w:pPr>
              <w:pStyle w:val="a3"/>
              <w:ind w:left="0"/>
              <w:jc w:val="center"/>
              <w:rPr>
                <w:rStyle w:val="a5"/>
                <w:b/>
                <w:bCs/>
                <w:color w:val="000000"/>
              </w:rPr>
            </w:pPr>
          </w:p>
        </w:tc>
        <w:tc>
          <w:tcPr>
            <w:tcW w:w="4994" w:type="dxa"/>
          </w:tcPr>
          <w:p w:rsidR="00B66B79" w:rsidRPr="00FF469E" w:rsidRDefault="00B66B79" w:rsidP="00D30810">
            <w:pPr>
              <w:pStyle w:val="a3"/>
              <w:ind w:left="0"/>
            </w:pPr>
            <w:r w:rsidRPr="00FF469E">
              <w:rPr>
                <w:bCs/>
              </w:rPr>
              <w:t>«</w:t>
            </w:r>
            <w:r w:rsidR="00235297">
              <w:rPr>
                <w:bCs/>
              </w:rPr>
              <w:t>29</w:t>
            </w:r>
            <w:r w:rsidRPr="00FF469E">
              <w:rPr>
                <w:bCs/>
              </w:rPr>
              <w:t xml:space="preserve">» </w:t>
            </w:r>
            <w:r w:rsidR="00235297">
              <w:rPr>
                <w:bCs/>
              </w:rPr>
              <w:t>июля</w:t>
            </w:r>
            <w:r w:rsidRPr="00FF469E">
              <w:rPr>
                <w:bCs/>
              </w:rPr>
              <w:t xml:space="preserve"> 20</w:t>
            </w:r>
            <w:r w:rsidR="00235297">
              <w:rPr>
                <w:bCs/>
              </w:rPr>
              <w:t xml:space="preserve">21 </w:t>
            </w:r>
            <w:r w:rsidRPr="00FF469E">
              <w:rPr>
                <w:bCs/>
              </w:rPr>
              <w:t>года</w:t>
            </w:r>
            <w:r w:rsidRPr="00FF469E">
              <w:t xml:space="preserve"> </w:t>
            </w:r>
            <w:r w:rsidR="00FF469E" w:rsidRPr="00FF469E">
              <w:rPr>
                <w:bCs/>
              </w:rPr>
              <w:t xml:space="preserve">до </w:t>
            </w:r>
            <w:r w:rsidR="00235297">
              <w:rPr>
                <w:bCs/>
              </w:rPr>
              <w:t>1</w:t>
            </w:r>
            <w:r w:rsidR="00D30810">
              <w:rPr>
                <w:bCs/>
              </w:rPr>
              <w:t>5</w:t>
            </w:r>
            <w:r w:rsidRPr="00FF469E">
              <w:rPr>
                <w:bCs/>
              </w:rPr>
              <w:t>.</w:t>
            </w:r>
            <w:r w:rsidR="00825C00" w:rsidRPr="00FF469E">
              <w:rPr>
                <w:bCs/>
              </w:rPr>
              <w:t>0</w:t>
            </w:r>
            <w:r w:rsidRPr="00FF469E">
              <w:rPr>
                <w:bCs/>
              </w:rPr>
              <w:t>0 час.</w:t>
            </w:r>
          </w:p>
        </w:tc>
      </w:tr>
      <w:tr w:rsidR="00B66B79" w:rsidTr="00F35795">
        <w:tc>
          <w:tcPr>
            <w:tcW w:w="817" w:type="dxa"/>
            <w:vAlign w:val="center"/>
          </w:tcPr>
          <w:p w:rsidR="00B66B79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119" w:type="dxa"/>
            <w:vAlign w:val="center"/>
          </w:tcPr>
          <w:p w:rsidR="00B66B79" w:rsidRPr="002C7E5E" w:rsidRDefault="00B66B79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Порядок приема заявок:</w:t>
            </w:r>
          </w:p>
        </w:tc>
        <w:tc>
          <w:tcPr>
            <w:tcW w:w="4994" w:type="dxa"/>
          </w:tcPr>
          <w:p w:rsidR="00B66B79" w:rsidRDefault="00B66B79" w:rsidP="00235297">
            <w:pPr>
              <w:pStyle w:val="a3"/>
              <w:ind w:left="0"/>
              <w:jc w:val="both"/>
              <w:rPr>
                <w:color w:val="000000"/>
              </w:rPr>
            </w:pPr>
            <w:r w:rsidRPr="002C7E5E">
              <w:rPr>
                <w:color w:val="000000"/>
              </w:rPr>
              <w:t>прием заявок осуществляется в рабочие дни: понедельник-</w:t>
            </w:r>
            <w:r w:rsidR="00FC7AF0">
              <w:rPr>
                <w:color w:val="000000"/>
              </w:rPr>
              <w:t>пятница</w:t>
            </w:r>
            <w:r w:rsidRPr="002C7E5E">
              <w:rPr>
                <w:color w:val="000000"/>
              </w:rPr>
              <w:t xml:space="preserve"> - с </w:t>
            </w:r>
            <w:r w:rsidR="00FF469E">
              <w:rPr>
                <w:color w:val="000000"/>
              </w:rPr>
              <w:t>8</w:t>
            </w:r>
            <w:r w:rsidRPr="002C7E5E">
              <w:rPr>
                <w:color w:val="000000"/>
              </w:rPr>
              <w:t>.</w:t>
            </w:r>
            <w:r w:rsidR="00FC7AF0">
              <w:rPr>
                <w:color w:val="000000"/>
              </w:rPr>
              <w:t>0</w:t>
            </w:r>
            <w:r w:rsidRPr="002C7E5E">
              <w:rPr>
                <w:color w:val="000000"/>
              </w:rPr>
              <w:t>0 до 1</w:t>
            </w:r>
            <w:r w:rsidR="00FC7AF0">
              <w:rPr>
                <w:color w:val="000000"/>
              </w:rPr>
              <w:t>6</w:t>
            </w:r>
            <w:r w:rsidRPr="002C7E5E">
              <w:rPr>
                <w:color w:val="000000"/>
              </w:rPr>
              <w:t>.</w:t>
            </w:r>
            <w:r w:rsidR="00235297">
              <w:rPr>
                <w:color w:val="000000"/>
              </w:rPr>
              <w:t>0</w:t>
            </w:r>
            <w:r w:rsidRPr="002C7E5E">
              <w:rPr>
                <w:color w:val="000000"/>
              </w:rPr>
              <w:t>0 (с учетом перерыва на обед и технических перерывов).</w:t>
            </w:r>
          </w:p>
          <w:p w:rsidR="00825C00" w:rsidRPr="002C7E5E" w:rsidRDefault="00825C00" w:rsidP="00BB2DF6">
            <w:pPr>
              <w:pStyle w:val="a3"/>
              <w:ind w:left="0"/>
              <w:rPr>
                <w:color w:val="000000"/>
              </w:rPr>
            </w:pP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119" w:type="dxa"/>
            <w:vAlign w:val="center"/>
          </w:tcPr>
          <w:p w:rsidR="00825C00" w:rsidRDefault="00825C00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Дата и время рассмотрения заявок</w:t>
            </w:r>
            <w:r w:rsidR="008F2ECF">
              <w:rPr>
                <w:b/>
                <w:color w:val="000000"/>
              </w:rPr>
              <w:t>:</w:t>
            </w:r>
          </w:p>
          <w:p w:rsidR="008F2ECF" w:rsidRPr="002C7E5E" w:rsidRDefault="008F2ECF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</w:p>
        </w:tc>
        <w:tc>
          <w:tcPr>
            <w:tcW w:w="4994" w:type="dxa"/>
          </w:tcPr>
          <w:p w:rsidR="00825C00" w:rsidRPr="00FF469E" w:rsidRDefault="00825C00" w:rsidP="00D30810">
            <w:pPr>
              <w:pStyle w:val="a3"/>
              <w:ind w:left="0"/>
            </w:pPr>
            <w:r w:rsidRPr="00FF469E">
              <w:rPr>
                <w:bCs/>
              </w:rPr>
              <w:t>«</w:t>
            </w:r>
            <w:r w:rsidR="00235297">
              <w:rPr>
                <w:bCs/>
              </w:rPr>
              <w:t>29</w:t>
            </w:r>
            <w:r w:rsidRPr="00FF469E">
              <w:rPr>
                <w:bCs/>
              </w:rPr>
              <w:t xml:space="preserve">» </w:t>
            </w:r>
            <w:r w:rsidR="00235297">
              <w:rPr>
                <w:bCs/>
              </w:rPr>
              <w:t>июля</w:t>
            </w:r>
            <w:r w:rsidRPr="00FF469E">
              <w:rPr>
                <w:bCs/>
              </w:rPr>
              <w:t xml:space="preserve"> 20</w:t>
            </w:r>
            <w:r w:rsidR="00235297">
              <w:rPr>
                <w:bCs/>
              </w:rPr>
              <w:t>21</w:t>
            </w:r>
            <w:r w:rsidRPr="00FF469E">
              <w:rPr>
                <w:bCs/>
              </w:rPr>
              <w:t xml:space="preserve"> года</w:t>
            </w:r>
            <w:r w:rsidRPr="00FF469E">
              <w:t xml:space="preserve"> </w:t>
            </w:r>
            <w:r w:rsidRPr="00FF469E">
              <w:rPr>
                <w:bCs/>
              </w:rPr>
              <w:t xml:space="preserve">с </w:t>
            </w:r>
            <w:r w:rsidR="00235297">
              <w:rPr>
                <w:bCs/>
              </w:rPr>
              <w:t>1</w:t>
            </w:r>
            <w:r w:rsidR="00D30810">
              <w:rPr>
                <w:bCs/>
              </w:rPr>
              <w:t>5</w:t>
            </w:r>
            <w:r w:rsidRPr="00FF469E">
              <w:rPr>
                <w:bCs/>
              </w:rPr>
              <w:t>.00 час</w:t>
            </w: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Порядок и срок отзыва заявок на участие в аукционе</w:t>
            </w:r>
          </w:p>
        </w:tc>
        <w:tc>
          <w:tcPr>
            <w:tcW w:w="4994" w:type="dxa"/>
          </w:tcPr>
          <w:p w:rsidR="00825C00" w:rsidRDefault="00825C00" w:rsidP="00235297">
            <w:pPr>
              <w:pStyle w:val="a3"/>
              <w:ind w:left="0"/>
              <w:jc w:val="both"/>
            </w:pPr>
            <w:r w:rsidRPr="002C7E5E">
              <w:t xml:space="preserve">Заявитель вправе отозвать заявку в любое время до установленных даты и времени начала рассмотрения заявок на участие в аукционе. </w:t>
            </w:r>
          </w:p>
          <w:p w:rsidR="00825C00" w:rsidRPr="002C7E5E" w:rsidRDefault="00825C00" w:rsidP="00683FFD">
            <w:pPr>
              <w:pStyle w:val="a3"/>
              <w:ind w:left="0"/>
              <w:rPr>
                <w:bCs/>
                <w:color w:val="000000"/>
              </w:rPr>
            </w:pP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Форма заявки на участие в аукционе:</w:t>
            </w:r>
          </w:p>
        </w:tc>
        <w:tc>
          <w:tcPr>
            <w:tcW w:w="4994" w:type="dxa"/>
          </w:tcPr>
          <w:p w:rsidR="00825C00" w:rsidRPr="002C7E5E" w:rsidRDefault="00825C00" w:rsidP="00BB2DF6">
            <w:pPr>
              <w:pStyle w:val="a3"/>
              <w:ind w:left="0"/>
              <w:rPr>
                <w:color w:val="000000"/>
              </w:rPr>
            </w:pPr>
            <w:r w:rsidRPr="002C7E5E">
              <w:rPr>
                <w:bCs/>
                <w:color w:val="000000"/>
              </w:rPr>
              <w:t>Приложение № 1 к аукционной документации</w:t>
            </w: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Порядок внесения задатка:</w:t>
            </w:r>
          </w:p>
        </w:tc>
        <w:tc>
          <w:tcPr>
            <w:tcW w:w="4994" w:type="dxa"/>
          </w:tcPr>
          <w:p w:rsidR="00825C00" w:rsidRDefault="00825C00" w:rsidP="00235297">
            <w:pPr>
              <w:pStyle w:val="a3"/>
              <w:ind w:left="0"/>
              <w:jc w:val="both"/>
            </w:pPr>
            <w:r w:rsidRPr="002C7E5E">
              <w:rPr>
                <w:color w:val="000000"/>
              </w:rPr>
              <w:t xml:space="preserve">Задаток вносится в срок, обеспечивающий поступление средств на счет организатора аукциона до даты окончания срока приема заявок. Документом, подтверждающим внесение задатка на счет Организатора торгов, является платежное поручение с отметкой банка. </w:t>
            </w:r>
            <w:r w:rsidRPr="002C7E5E">
              <w:t>В случае если заявителем подана заявка на участие в аукционе в соответствии с Приложением 1, соглашение о задатке между организатором аукциона и заявителем считается совершенным в письменной форме.</w:t>
            </w:r>
          </w:p>
          <w:p w:rsidR="00825C00" w:rsidRPr="002C7E5E" w:rsidRDefault="00825C00" w:rsidP="00663D44">
            <w:pPr>
              <w:pStyle w:val="a3"/>
              <w:ind w:left="0"/>
              <w:rPr>
                <w:bCs/>
                <w:color w:val="000000"/>
              </w:rPr>
            </w:pP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Размер задатка:</w:t>
            </w:r>
          </w:p>
        </w:tc>
        <w:tc>
          <w:tcPr>
            <w:tcW w:w="4994" w:type="dxa"/>
          </w:tcPr>
          <w:p w:rsidR="00825C00" w:rsidRPr="002C7E5E" w:rsidRDefault="00235297" w:rsidP="00D15AAA">
            <w:pPr>
              <w:pStyle w:val="a3"/>
              <w:ind w:left="0"/>
              <w:rPr>
                <w:bCs/>
                <w:color w:val="000000"/>
              </w:rPr>
            </w:pPr>
            <w:r>
              <w:rPr>
                <w:color w:val="000000"/>
              </w:rPr>
              <w:t>10</w:t>
            </w:r>
            <w:r w:rsidR="00FF469E">
              <w:rPr>
                <w:color w:val="000000"/>
              </w:rPr>
              <w:t>0</w:t>
            </w:r>
            <w:r w:rsidR="00533312">
              <w:rPr>
                <w:color w:val="000000"/>
              </w:rPr>
              <w:t xml:space="preserve">% годовой арендной платы. </w:t>
            </w:r>
            <w:r w:rsidR="00825C00" w:rsidRPr="002C7E5E">
              <w:rPr>
                <w:color w:val="000000"/>
              </w:rPr>
              <w:t>Указан в разделе 2 настоящей документации</w:t>
            </w: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Реквизиты для внесения задатка:</w:t>
            </w:r>
          </w:p>
        </w:tc>
        <w:tc>
          <w:tcPr>
            <w:tcW w:w="4994" w:type="dxa"/>
          </w:tcPr>
          <w:p w:rsidR="00FF469E" w:rsidRPr="00300324" w:rsidRDefault="00FF469E" w:rsidP="00FF469E">
            <w:pPr>
              <w:autoSpaceDE w:val="0"/>
              <w:autoSpaceDN w:val="0"/>
              <w:adjustRightInd w:val="0"/>
              <w:ind w:left="-75"/>
              <w:jc w:val="both"/>
              <w:rPr>
                <w:sz w:val="22"/>
                <w:szCs w:val="22"/>
              </w:rPr>
            </w:pPr>
            <w:r w:rsidRPr="00264D21">
              <w:rPr>
                <w:spacing w:val="-9"/>
              </w:rPr>
              <w:t xml:space="preserve">Получатель: </w:t>
            </w:r>
            <w:r w:rsidR="00235297" w:rsidRPr="00CB7598">
              <w:rPr>
                <w:lang w:eastAsia="ar-SA"/>
              </w:rPr>
              <w:t>Управление финансов Администрации муниципального образования «</w:t>
            </w:r>
            <w:proofErr w:type="spellStart"/>
            <w:r w:rsidR="00235297" w:rsidRPr="00CB7598">
              <w:rPr>
                <w:lang w:eastAsia="ar-SA"/>
              </w:rPr>
              <w:t>Ярский</w:t>
            </w:r>
            <w:proofErr w:type="spellEnd"/>
            <w:r w:rsidR="00235297" w:rsidRPr="00CB7598">
              <w:rPr>
                <w:lang w:eastAsia="ar-SA"/>
              </w:rPr>
              <w:t xml:space="preserve"> район» (Отдел по управлению имуществом муниципального образования «</w:t>
            </w:r>
            <w:proofErr w:type="spellStart"/>
            <w:r w:rsidR="00235297" w:rsidRPr="00CB7598">
              <w:rPr>
                <w:lang w:eastAsia="ar-SA"/>
              </w:rPr>
              <w:t>Ярский</w:t>
            </w:r>
            <w:proofErr w:type="spellEnd"/>
            <w:r w:rsidR="00235297" w:rsidRPr="00CB7598">
              <w:rPr>
                <w:lang w:eastAsia="ar-SA"/>
              </w:rPr>
              <w:t xml:space="preserve"> район», л/с 05837140471), ИНН 1825002603, КПП 183701001, БИК 019401100, р/с 03232643946520001300, ЕКС 40102810545370000081</w:t>
            </w:r>
            <w:r>
              <w:rPr>
                <w:spacing w:val="-9"/>
              </w:rPr>
              <w:t>, н</w:t>
            </w:r>
            <w:r w:rsidRPr="00300324">
              <w:rPr>
                <w:bCs/>
                <w:color w:val="000000"/>
                <w:sz w:val="22"/>
                <w:szCs w:val="22"/>
              </w:rPr>
              <w:t>азначение платежа: задаток для участия в аукционе  на право заключения договора на установку и эксплуатацию рекламной конструкции, лот ___.</w:t>
            </w:r>
          </w:p>
          <w:p w:rsidR="00825C00" w:rsidRPr="002C7E5E" w:rsidRDefault="00825C00" w:rsidP="00FF469E">
            <w:pPr>
              <w:pStyle w:val="a3"/>
              <w:ind w:left="0"/>
            </w:pPr>
          </w:p>
        </w:tc>
      </w:tr>
      <w:tr w:rsidR="00825C00" w:rsidTr="00F35795">
        <w:tc>
          <w:tcPr>
            <w:tcW w:w="817" w:type="dxa"/>
            <w:vAlign w:val="center"/>
          </w:tcPr>
          <w:p w:rsidR="00825C00" w:rsidRPr="002C7E5E" w:rsidRDefault="00FC7AF0" w:rsidP="00F35795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8F2ECF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Возврат задатка:</w:t>
            </w:r>
          </w:p>
        </w:tc>
        <w:tc>
          <w:tcPr>
            <w:tcW w:w="4994" w:type="dxa"/>
          </w:tcPr>
          <w:p w:rsidR="00825C00" w:rsidRPr="002C7E5E" w:rsidRDefault="00825C00" w:rsidP="00683FFD">
            <w:pPr>
              <w:jc w:val="both"/>
              <w:rPr>
                <w:b/>
              </w:rPr>
            </w:pPr>
            <w:r w:rsidRPr="002C7E5E">
              <w:rPr>
                <w:color w:val="000000"/>
              </w:rPr>
              <w:t>Сумма задатка возвращается переводом на расчетный счет заявителя</w:t>
            </w:r>
            <w:r w:rsidRPr="002C7E5E">
              <w:t xml:space="preserve"> в следующих случаях:</w:t>
            </w:r>
          </w:p>
          <w:p w:rsidR="00825C00" w:rsidRPr="002C7E5E" w:rsidRDefault="00825C00" w:rsidP="00683FFD">
            <w:pPr>
              <w:pStyle w:val="a4"/>
              <w:ind w:right="-5"/>
            </w:pPr>
            <w:r w:rsidRPr="002C7E5E">
              <w:t xml:space="preserve">- не допущенному к участию в аукционе </w:t>
            </w:r>
            <w:r w:rsidRPr="002C7E5E">
              <w:lastRenderedPageBreak/>
              <w:t>(заявка на участие в аукционе которого отклонена комиссией) – в течение 5 (пяти) рабочих дней со дня принятия комиссией такого решения (подписания протокола рассмотрения заявок);</w:t>
            </w:r>
          </w:p>
          <w:p w:rsidR="00825C00" w:rsidRPr="002C7E5E" w:rsidRDefault="00825C00" w:rsidP="00683FFD">
            <w:pPr>
              <w:pStyle w:val="a4"/>
              <w:ind w:right="-5"/>
            </w:pPr>
            <w:r w:rsidRPr="002C7E5E">
              <w:t>- отозвавшему свою заявку - в течение 5 (пяти) рабочих дней после получения официального отзыва;</w:t>
            </w:r>
          </w:p>
          <w:p w:rsidR="00825C00" w:rsidRPr="002C7E5E" w:rsidRDefault="00825C00" w:rsidP="00683FFD">
            <w:pPr>
              <w:pStyle w:val="a4"/>
              <w:ind w:right="-6"/>
            </w:pPr>
            <w:r w:rsidRPr="002C7E5E">
              <w:t>- участнику, не выигравшему аукцион - в течение 5 (пяти) рабочих дней со дня подписания протокола о результатах аукциона;</w:t>
            </w:r>
          </w:p>
          <w:p w:rsidR="00825C00" w:rsidRDefault="00825C00" w:rsidP="00663D44">
            <w:pPr>
              <w:autoSpaceDE w:val="0"/>
              <w:autoSpaceDN w:val="0"/>
              <w:adjustRightInd w:val="0"/>
              <w:jc w:val="both"/>
            </w:pPr>
            <w:r w:rsidRPr="002C7E5E">
              <w:t>- всем заявителям в течение 5 (пяти) рабочих дней с даты принятия организатором аукциона решения об отказе от проведения аукциона.</w:t>
            </w:r>
          </w:p>
          <w:p w:rsidR="00825C00" w:rsidRPr="002C7E5E" w:rsidRDefault="00825C00" w:rsidP="00663D44">
            <w:pPr>
              <w:autoSpaceDE w:val="0"/>
              <w:autoSpaceDN w:val="0"/>
              <w:adjustRightInd w:val="0"/>
              <w:jc w:val="both"/>
            </w:pPr>
          </w:p>
        </w:tc>
      </w:tr>
      <w:tr w:rsidR="00825C00" w:rsidTr="00FC7AF0">
        <w:tc>
          <w:tcPr>
            <w:tcW w:w="817" w:type="dxa"/>
            <w:vAlign w:val="center"/>
          </w:tcPr>
          <w:p w:rsidR="00825C00" w:rsidRPr="002C7E5E" w:rsidRDefault="00FC7AF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17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FC7AF0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Проект договора</w:t>
            </w:r>
            <w:r w:rsidRPr="002C7E5E">
              <w:rPr>
                <w:b/>
                <w:color w:val="000000"/>
              </w:rPr>
              <w:t xml:space="preserve"> на установку и эксплуатацию рекламной конструкции</w:t>
            </w:r>
            <w:r w:rsidRPr="002C7E5E">
              <w:rPr>
                <w:b/>
                <w:bCs/>
                <w:color w:val="000000"/>
              </w:rPr>
              <w:t>:</w:t>
            </w:r>
          </w:p>
        </w:tc>
        <w:tc>
          <w:tcPr>
            <w:tcW w:w="4994" w:type="dxa"/>
          </w:tcPr>
          <w:p w:rsidR="00825C00" w:rsidRPr="002C7E5E" w:rsidRDefault="00825C00" w:rsidP="00AD395B">
            <w:pPr>
              <w:pStyle w:val="a4"/>
              <w:ind w:right="-6"/>
            </w:pPr>
            <w:r w:rsidRPr="002C7E5E">
              <w:t>Приложение № 2 к аукционной документации</w:t>
            </w:r>
          </w:p>
        </w:tc>
      </w:tr>
      <w:tr w:rsidR="00825C00" w:rsidTr="00FC7AF0">
        <w:tc>
          <w:tcPr>
            <w:tcW w:w="817" w:type="dxa"/>
            <w:vAlign w:val="center"/>
          </w:tcPr>
          <w:p w:rsidR="00825C00" w:rsidRPr="002C7E5E" w:rsidRDefault="00FC7AF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 w:rsidRPr="002C7E5E">
              <w:rPr>
                <w:b/>
                <w:color w:val="000000"/>
              </w:rPr>
              <w:t>Срок на который заключается договор:</w:t>
            </w:r>
          </w:p>
        </w:tc>
        <w:tc>
          <w:tcPr>
            <w:tcW w:w="4994" w:type="dxa"/>
          </w:tcPr>
          <w:p w:rsidR="00825C00" w:rsidRPr="002C7E5E" w:rsidRDefault="0032477C" w:rsidP="00AD395B">
            <w:pPr>
              <w:pStyle w:val="a4"/>
              <w:ind w:right="-6"/>
            </w:pPr>
            <w:r>
              <w:t>10</w:t>
            </w:r>
            <w:r w:rsidR="00825C00" w:rsidRPr="002C7E5E">
              <w:t xml:space="preserve"> лет</w:t>
            </w:r>
          </w:p>
        </w:tc>
      </w:tr>
      <w:tr w:rsidR="00825C00" w:rsidTr="00FC7AF0">
        <w:tc>
          <w:tcPr>
            <w:tcW w:w="817" w:type="dxa"/>
            <w:vAlign w:val="center"/>
          </w:tcPr>
          <w:p w:rsidR="00825C00" w:rsidRPr="002C7E5E" w:rsidRDefault="00FC7AF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FC7AF0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Срок подписания договора:</w:t>
            </w:r>
          </w:p>
        </w:tc>
        <w:tc>
          <w:tcPr>
            <w:tcW w:w="4994" w:type="dxa"/>
          </w:tcPr>
          <w:p w:rsidR="00825C00" w:rsidRPr="002C7E5E" w:rsidRDefault="00825C00" w:rsidP="00AD395B">
            <w:pPr>
              <w:pStyle w:val="a4"/>
              <w:ind w:right="-6"/>
            </w:pPr>
            <w:r w:rsidRPr="002C7E5E">
              <w:t>Организатор аукциона в течение 3 (трех) рабочих дней с даты подписания протокола аукциона направляет победителю аукциона проект договора на установку и эксплуатацию рекламной конструкции;</w:t>
            </w:r>
          </w:p>
          <w:p w:rsidR="00825C00" w:rsidRPr="002C7E5E" w:rsidRDefault="00825C00" w:rsidP="00AD395B">
            <w:pPr>
              <w:pStyle w:val="a4"/>
              <w:ind w:right="-6"/>
            </w:pPr>
            <w:r w:rsidRPr="002C7E5E">
              <w:t>Победитель аукциона подписывает договор и представляет его организатору аукциона в течение 10 (десяти) рабочих дней;</w:t>
            </w:r>
          </w:p>
          <w:p w:rsidR="00825C00" w:rsidRDefault="00825C00" w:rsidP="00AD395B">
            <w:pPr>
              <w:pStyle w:val="a4"/>
              <w:ind w:right="-6"/>
            </w:pPr>
            <w:r w:rsidRPr="002C7E5E">
              <w:t>Договор должен быть подписан сторонами и заверен печатью не позднее 20 (двадцати) дней после завершения аукциона и оформления протокола, но не ранее чем через 10 (десять) дней со дня размещения протокола о результатах аукциона на Официальных сайтах.</w:t>
            </w:r>
          </w:p>
          <w:p w:rsidR="00CB625C" w:rsidRPr="002C7E5E" w:rsidRDefault="00CB625C" w:rsidP="00AD395B">
            <w:pPr>
              <w:pStyle w:val="a4"/>
              <w:ind w:right="-6"/>
            </w:pPr>
          </w:p>
        </w:tc>
      </w:tr>
      <w:tr w:rsidR="00825C00" w:rsidTr="00FC7AF0">
        <w:tc>
          <w:tcPr>
            <w:tcW w:w="817" w:type="dxa"/>
            <w:vAlign w:val="center"/>
          </w:tcPr>
          <w:p w:rsidR="00825C00" w:rsidRPr="002C7E5E" w:rsidRDefault="00FC7AF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FC7AF0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Изменение условий договора:</w:t>
            </w:r>
          </w:p>
        </w:tc>
        <w:tc>
          <w:tcPr>
            <w:tcW w:w="4994" w:type="dxa"/>
          </w:tcPr>
          <w:p w:rsidR="00825C00" w:rsidRDefault="00825C00" w:rsidP="00AD395B">
            <w:pPr>
              <w:pStyle w:val="a4"/>
              <w:ind w:right="-6"/>
            </w:pPr>
            <w:r w:rsidRPr="002C7E5E">
              <w:t>Изменение условий договора, указанных в документации аукциона, по соглашению сторон и в одностороннем порядке не допускается</w:t>
            </w:r>
            <w:r>
              <w:t>.</w:t>
            </w:r>
          </w:p>
          <w:p w:rsidR="00825C00" w:rsidRPr="002C7E5E" w:rsidRDefault="00825C00" w:rsidP="00AD395B">
            <w:pPr>
              <w:pStyle w:val="a4"/>
              <w:ind w:right="-6"/>
            </w:pPr>
          </w:p>
        </w:tc>
      </w:tr>
      <w:tr w:rsidR="00825C00" w:rsidTr="00FC7AF0">
        <w:tc>
          <w:tcPr>
            <w:tcW w:w="817" w:type="dxa"/>
            <w:vAlign w:val="center"/>
          </w:tcPr>
          <w:p w:rsidR="00825C00" w:rsidRPr="002C7E5E" w:rsidRDefault="00FC7AF0" w:rsidP="00FC7AF0">
            <w:pPr>
              <w:pStyle w:val="a3"/>
              <w:ind w:left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119" w:type="dxa"/>
            <w:vAlign w:val="center"/>
          </w:tcPr>
          <w:p w:rsidR="00825C00" w:rsidRPr="002C7E5E" w:rsidRDefault="00825C00" w:rsidP="00FC7AF0">
            <w:pPr>
              <w:pStyle w:val="a3"/>
              <w:ind w:left="0"/>
              <w:jc w:val="center"/>
              <w:rPr>
                <w:b/>
                <w:bCs/>
                <w:color w:val="000000"/>
              </w:rPr>
            </w:pPr>
            <w:r w:rsidRPr="002C7E5E">
              <w:rPr>
                <w:b/>
                <w:bCs/>
                <w:color w:val="000000"/>
              </w:rPr>
              <w:t>Требования к участнику аукциона:</w:t>
            </w:r>
          </w:p>
        </w:tc>
        <w:tc>
          <w:tcPr>
            <w:tcW w:w="4994" w:type="dxa"/>
          </w:tcPr>
          <w:p w:rsidR="00825C00" w:rsidRPr="002C7E5E" w:rsidRDefault="00825C00" w:rsidP="002418E0">
            <w:pPr>
              <w:jc w:val="both"/>
            </w:pPr>
            <w:r w:rsidRPr="002C7E5E">
              <w:t>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  <w:p w:rsidR="00825C00" w:rsidRPr="002C7E5E" w:rsidRDefault="00825C00" w:rsidP="002418E0">
            <w:pPr>
              <w:jc w:val="both"/>
            </w:pPr>
            <w:r w:rsidRPr="002C7E5E">
              <w:lastRenderedPageBreak/>
              <w:t>Заявитель не допускается аукционной комиссией к участию в аукционе в случаях:</w:t>
            </w:r>
          </w:p>
          <w:p w:rsidR="00825C00" w:rsidRPr="002C7E5E" w:rsidRDefault="00825C00" w:rsidP="002418E0">
            <w:pPr>
              <w:jc w:val="both"/>
            </w:pPr>
            <w:r w:rsidRPr="002C7E5E">
              <w:t>- непредставления определенных аукционной документацией документов либо наличия в таких документах недостоверных сведений об участнике аукциона;</w:t>
            </w:r>
          </w:p>
          <w:p w:rsidR="00825C00" w:rsidRPr="002C7E5E" w:rsidRDefault="00825C00" w:rsidP="002418E0">
            <w:pPr>
              <w:jc w:val="both"/>
            </w:pPr>
            <w:r w:rsidRPr="002C7E5E">
              <w:t>- невнесения полной суммы задатка в качестве обеспечения заявки на участие в аукционе;</w:t>
            </w:r>
          </w:p>
          <w:p w:rsidR="00825C00" w:rsidRPr="002C7E5E" w:rsidRDefault="00825C00" w:rsidP="002418E0">
            <w:pPr>
              <w:jc w:val="both"/>
            </w:pPr>
            <w:r w:rsidRPr="002C7E5E">
              <w:t>- несоответствия заявки на участие в аукционе требованиям аукционной документации;</w:t>
            </w:r>
          </w:p>
          <w:p w:rsidR="00825C00" w:rsidRPr="002C7E5E" w:rsidRDefault="00825C00" w:rsidP="002418E0">
            <w:pPr>
              <w:jc w:val="both"/>
            </w:pPr>
            <w:r w:rsidRPr="002C7E5E">
              <w:t>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825C00" w:rsidRPr="002C7E5E" w:rsidRDefault="00825C00" w:rsidP="002418E0">
            <w:pPr>
              <w:jc w:val="both"/>
            </w:pPr>
            <w:r w:rsidRPr="002C7E5E">
      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  <w:p w:rsidR="00825C00" w:rsidRPr="002C7E5E" w:rsidRDefault="00825C00" w:rsidP="002418E0">
            <w:pPr>
              <w:jc w:val="both"/>
            </w:pPr>
            <w:bookmarkStart w:id="1" w:name="P189"/>
            <w:bookmarkEnd w:id="1"/>
            <w:r w:rsidRPr="002C7E5E">
              <w:t>Отказ в допуске к участию в аукционе по иным основаниям, кроме указанных выше случаев, не допускается.</w:t>
            </w:r>
          </w:p>
          <w:p w:rsidR="00825C00" w:rsidRPr="002C7E5E" w:rsidRDefault="00825C00" w:rsidP="00AD395B">
            <w:pPr>
              <w:pStyle w:val="a4"/>
              <w:ind w:right="-6"/>
            </w:pPr>
          </w:p>
        </w:tc>
      </w:tr>
    </w:tbl>
    <w:p w:rsidR="00BB2DF6" w:rsidRDefault="00BB2DF6" w:rsidP="00BB2DF6">
      <w:pPr>
        <w:pStyle w:val="a3"/>
        <w:ind w:left="0"/>
        <w:rPr>
          <w:b/>
          <w:color w:val="000000"/>
        </w:rPr>
      </w:pPr>
    </w:p>
    <w:p w:rsidR="00050C2D" w:rsidRDefault="00050C2D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7E2F0B">
      <w:pPr>
        <w:pStyle w:val="western"/>
        <w:spacing w:before="0" w:beforeAutospacing="0" w:after="120" w:afterAutospacing="0"/>
        <w:jc w:val="both"/>
        <w:rPr>
          <w:color w:val="000000"/>
          <w:sz w:val="22"/>
          <w:szCs w:val="22"/>
        </w:rPr>
      </w:pPr>
    </w:p>
    <w:p w:rsidR="00F35795" w:rsidRDefault="00F35795" w:rsidP="003C6390">
      <w:pPr>
        <w:pStyle w:val="a3"/>
        <w:numPr>
          <w:ilvl w:val="0"/>
          <w:numId w:val="1"/>
        </w:numPr>
        <w:jc w:val="center"/>
        <w:rPr>
          <w:b/>
        </w:rPr>
        <w:sectPr w:rsidR="00F35795" w:rsidSect="00825C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6390" w:rsidRDefault="002418E0" w:rsidP="003C6390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Предмет аукциона</w:t>
      </w:r>
      <w:r w:rsidR="00D30810">
        <w:rPr>
          <w:b/>
        </w:rPr>
        <w:t>:</w:t>
      </w:r>
    </w:p>
    <w:p w:rsidR="00D30810" w:rsidRDefault="00D30810" w:rsidP="00D30810">
      <w:pPr>
        <w:pStyle w:val="a3"/>
        <w:ind w:left="360"/>
        <w:rPr>
          <w:b/>
        </w:rPr>
      </w:pPr>
      <w:r w:rsidRPr="002E7B2E">
        <w:t>право заключения договора на установку и эксплуатацию на земельном участке, здании или ином недвижимом имуществе, находящемся в муниципальной собственности муниципального образования «</w:t>
      </w:r>
      <w:proofErr w:type="spellStart"/>
      <w:r w:rsidRPr="002E7B2E">
        <w:t>Ярский</w:t>
      </w:r>
      <w:proofErr w:type="spellEnd"/>
      <w:r w:rsidRPr="002E7B2E">
        <w:t xml:space="preserve"> район», или на земельном участке, государственная собственность на который не разграничена</w:t>
      </w:r>
      <w:r>
        <w:t>, следующих рекламных конструкций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1275"/>
        <w:gridCol w:w="2410"/>
        <w:gridCol w:w="1158"/>
        <w:gridCol w:w="1843"/>
        <w:gridCol w:w="2082"/>
        <w:gridCol w:w="1721"/>
      </w:tblGrid>
      <w:tr w:rsidR="00FF469E" w:rsidRPr="00587701" w:rsidTr="00476162">
        <w:tc>
          <w:tcPr>
            <w:tcW w:w="675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лота</w:t>
            </w:r>
          </w:p>
        </w:tc>
        <w:tc>
          <w:tcPr>
            <w:tcW w:w="1701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 xml:space="preserve"> в схеме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 xml:space="preserve"> рекламной конструкции</w:t>
            </w:r>
          </w:p>
        </w:tc>
        <w:tc>
          <w:tcPr>
            <w:tcW w:w="2694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Адрес установки и эксплуатации рекламной конструкции</w:t>
            </w:r>
          </w:p>
        </w:tc>
        <w:tc>
          <w:tcPr>
            <w:tcW w:w="1275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2410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Тип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 xml:space="preserve"> рекламной конструкции</w:t>
            </w:r>
          </w:p>
        </w:tc>
        <w:tc>
          <w:tcPr>
            <w:tcW w:w="1158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Размер рекламной конструкции</w:t>
            </w:r>
          </w:p>
        </w:tc>
        <w:tc>
          <w:tcPr>
            <w:tcW w:w="1843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 xml:space="preserve"> Площадь</w:t>
            </w:r>
          </w:p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 xml:space="preserve"> информационного поля, </w:t>
            </w:r>
            <w:proofErr w:type="spellStart"/>
            <w:r w:rsidRPr="0058770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82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Кадастровый (условный инвентарный) номер объекта недвижимости, к которому присоединяется рекламная конструкция</w:t>
            </w:r>
          </w:p>
        </w:tc>
        <w:tc>
          <w:tcPr>
            <w:tcW w:w="1721" w:type="dxa"/>
            <w:shd w:val="clear" w:color="auto" w:fill="auto"/>
          </w:tcPr>
          <w:p w:rsidR="00FF469E" w:rsidRPr="00587701" w:rsidRDefault="00FF469E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Начальная цена лота, руб. в год</w:t>
            </w:r>
          </w:p>
        </w:tc>
      </w:tr>
      <w:tr w:rsidR="00476162" w:rsidRPr="00587701" w:rsidTr="005F2FB3">
        <w:tc>
          <w:tcPr>
            <w:tcW w:w="675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476162" w:rsidRPr="00476162" w:rsidRDefault="00476162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62" w:rsidRPr="00476162" w:rsidRDefault="00476162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476162" w:rsidRPr="00476162" w:rsidRDefault="00476162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76162" w:rsidRPr="00476162" w:rsidRDefault="00476162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6162" w:rsidRPr="00476162" w:rsidRDefault="00476162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76162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14040,00</w:t>
            </w:r>
          </w:p>
        </w:tc>
      </w:tr>
      <w:tr w:rsidR="002340FF" w:rsidRPr="00587701" w:rsidTr="005F2FB3">
        <w:tc>
          <w:tcPr>
            <w:tcW w:w="675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2340FF" w:rsidRPr="00476162" w:rsidRDefault="002340FF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FF" w:rsidRPr="00476162" w:rsidRDefault="002340FF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340FF" w:rsidRPr="00476162" w:rsidRDefault="002340FF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340FF" w:rsidRPr="00476162" w:rsidRDefault="002340FF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FF" w:rsidRPr="00476162" w:rsidRDefault="002340FF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2340FF" w:rsidRDefault="002340FF" w:rsidP="002340FF">
            <w:pPr>
              <w:jc w:val="center"/>
            </w:pPr>
            <w:r w:rsidRPr="00547162">
              <w:t>14040,00</w:t>
            </w:r>
          </w:p>
        </w:tc>
      </w:tr>
      <w:tr w:rsidR="002340FF" w:rsidRPr="00587701" w:rsidTr="005F2FB3">
        <w:tc>
          <w:tcPr>
            <w:tcW w:w="675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2340FF" w:rsidRPr="00476162" w:rsidRDefault="002340FF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FF" w:rsidRPr="00476162" w:rsidRDefault="002340FF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340FF" w:rsidRPr="00476162" w:rsidRDefault="002340FF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340FF" w:rsidRPr="00476162" w:rsidRDefault="002340FF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FF" w:rsidRPr="00476162" w:rsidRDefault="002340FF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2340FF" w:rsidRDefault="002340FF" w:rsidP="002340FF">
            <w:pPr>
              <w:jc w:val="center"/>
            </w:pPr>
            <w:r w:rsidRPr="00547162">
              <w:t>14040,00</w:t>
            </w:r>
          </w:p>
        </w:tc>
      </w:tr>
      <w:tr w:rsidR="002340FF" w:rsidRPr="00587701" w:rsidTr="005F2FB3">
        <w:tc>
          <w:tcPr>
            <w:tcW w:w="675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2340FF" w:rsidRPr="00476162" w:rsidRDefault="002340FF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FF" w:rsidRPr="00476162" w:rsidRDefault="002340FF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340FF" w:rsidRPr="00476162" w:rsidRDefault="002340FF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340FF" w:rsidRPr="00476162" w:rsidRDefault="002340FF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FF" w:rsidRPr="00476162" w:rsidRDefault="002340FF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2340FF" w:rsidRDefault="002340FF" w:rsidP="002340FF">
            <w:pPr>
              <w:jc w:val="center"/>
            </w:pPr>
            <w:r w:rsidRPr="00547162">
              <w:t>14040,00</w:t>
            </w:r>
          </w:p>
        </w:tc>
      </w:tr>
      <w:tr w:rsidR="002340FF" w:rsidRPr="00587701" w:rsidTr="005F2FB3">
        <w:tc>
          <w:tcPr>
            <w:tcW w:w="675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2340FF" w:rsidRPr="00476162" w:rsidRDefault="002340FF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FF" w:rsidRPr="00476162" w:rsidRDefault="002340FF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340FF" w:rsidRPr="00476162" w:rsidRDefault="002340FF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340FF" w:rsidRPr="00476162" w:rsidRDefault="002340FF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FF" w:rsidRPr="00476162" w:rsidRDefault="002340FF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2340FF" w:rsidRDefault="002340FF" w:rsidP="002340FF">
            <w:pPr>
              <w:jc w:val="center"/>
            </w:pPr>
            <w:r w:rsidRPr="00547162">
              <w:t>14040,00</w:t>
            </w:r>
          </w:p>
        </w:tc>
      </w:tr>
      <w:tr w:rsidR="002340FF" w:rsidRPr="00587701" w:rsidTr="005F2FB3">
        <w:tc>
          <w:tcPr>
            <w:tcW w:w="675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2340FF" w:rsidRPr="00476162" w:rsidRDefault="002340FF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FF" w:rsidRPr="00476162" w:rsidRDefault="002340FF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2340FF" w:rsidRPr="00476162" w:rsidRDefault="002340FF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340FF" w:rsidRPr="00476162" w:rsidRDefault="002340FF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0FF" w:rsidRPr="00476162" w:rsidRDefault="002340FF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2340FF" w:rsidRPr="00587701" w:rsidRDefault="002340FF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2340FF" w:rsidRDefault="002340FF" w:rsidP="002340FF">
            <w:pPr>
              <w:jc w:val="center"/>
            </w:pPr>
            <w:r w:rsidRPr="00547162">
              <w:t>14040,00</w:t>
            </w:r>
          </w:p>
        </w:tc>
      </w:tr>
      <w:tr w:rsidR="00476162" w:rsidRPr="00587701" w:rsidTr="005F2FB3">
        <w:tc>
          <w:tcPr>
            <w:tcW w:w="675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7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:rsidR="00476162" w:rsidRPr="00476162" w:rsidRDefault="00476162" w:rsidP="00476162">
            <w:pPr>
              <w:jc w:val="both"/>
            </w:pPr>
            <w:r w:rsidRPr="00476162">
              <w:t>Вдоль автодороги Пудем-Яр-Глазов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62" w:rsidRPr="00476162" w:rsidRDefault="00476162" w:rsidP="00476162">
            <w:pPr>
              <w:snapToGrid w:val="0"/>
              <w:ind w:right="-56"/>
              <w:jc w:val="both"/>
            </w:pPr>
            <w:proofErr w:type="spellStart"/>
            <w:r w:rsidRPr="00476162">
              <w:t>Билборд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476162" w:rsidRPr="00476162" w:rsidRDefault="00476162" w:rsidP="00476162">
            <w:pPr>
              <w:ind w:right="-56"/>
              <w:jc w:val="both"/>
            </w:pPr>
            <w:r w:rsidRPr="00476162">
              <w:t>Отдельно стоящая двухсторонняя щитовая среднего формата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476162" w:rsidRPr="00476162" w:rsidRDefault="00476162" w:rsidP="00EA14A1">
            <w:pPr>
              <w:ind w:right="-56"/>
              <w:jc w:val="center"/>
              <w:rPr>
                <w:lang w:val="en-US"/>
              </w:rPr>
            </w:pPr>
            <w:r w:rsidRPr="00476162">
              <w:t xml:space="preserve">3,0 </w:t>
            </w:r>
            <w:r w:rsidRPr="00476162">
              <w:rPr>
                <w:lang w:val="en-US"/>
              </w:rPr>
              <w:t>x 6.0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6162" w:rsidRPr="00476162" w:rsidRDefault="00476162" w:rsidP="00EA14A1">
            <w:pPr>
              <w:snapToGrid w:val="0"/>
              <w:ind w:right="-56"/>
              <w:jc w:val="center"/>
            </w:pPr>
            <w:r w:rsidRPr="00476162">
              <w:rPr>
                <w:lang w:val="en-US"/>
              </w:rPr>
              <w:t>36</w:t>
            </w:r>
            <w:r w:rsidRPr="00476162">
              <w:t>,0</w:t>
            </w:r>
          </w:p>
        </w:tc>
        <w:tc>
          <w:tcPr>
            <w:tcW w:w="2082" w:type="dxa"/>
            <w:shd w:val="clear" w:color="auto" w:fill="auto"/>
          </w:tcPr>
          <w:p w:rsidR="00476162" w:rsidRPr="00587701" w:rsidRDefault="00476162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76162" w:rsidRPr="00587701" w:rsidRDefault="0040362C" w:rsidP="008B5431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14040</w:t>
            </w:r>
            <w:r w:rsidR="004761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3246B" w:rsidRPr="0083246B" w:rsidRDefault="0083246B" w:rsidP="007E2F0B">
      <w:pPr>
        <w:jc w:val="center"/>
        <w:rPr>
          <w:b/>
        </w:rPr>
      </w:pPr>
    </w:p>
    <w:p w:rsidR="00F152E4" w:rsidRDefault="00F152E4" w:rsidP="007E2F0B">
      <w:pPr>
        <w:jc w:val="center"/>
        <w:rPr>
          <w:b/>
        </w:rPr>
      </w:pPr>
    </w:p>
    <w:p w:rsidR="00F152E4" w:rsidRDefault="00F152E4" w:rsidP="007E2F0B">
      <w:pPr>
        <w:pStyle w:val="a3"/>
        <w:ind w:left="0"/>
        <w:jc w:val="both"/>
        <w:rPr>
          <w:b/>
        </w:rPr>
      </w:pPr>
    </w:p>
    <w:p w:rsidR="00F152E4" w:rsidRPr="00F152E4" w:rsidRDefault="00F152E4" w:rsidP="007E2F0B">
      <w:pPr>
        <w:jc w:val="both"/>
        <w:rPr>
          <w:b/>
        </w:rPr>
      </w:pPr>
    </w:p>
    <w:sectPr w:rsidR="00F152E4" w:rsidRPr="00F152E4" w:rsidSect="005333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0549"/>
    <w:multiLevelType w:val="hybridMultilevel"/>
    <w:tmpl w:val="8534C1C8"/>
    <w:lvl w:ilvl="0" w:tplc="5394B5DE">
      <w:start w:val="1"/>
      <w:numFmt w:val="bullet"/>
      <w:lvlText w:val=""/>
      <w:lvlJc w:val="left"/>
      <w:pPr>
        <w:ind w:left="-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26F3744B"/>
    <w:multiLevelType w:val="hybridMultilevel"/>
    <w:tmpl w:val="20DE2A16"/>
    <w:lvl w:ilvl="0" w:tplc="EB9C702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13537"/>
    <w:multiLevelType w:val="hybridMultilevel"/>
    <w:tmpl w:val="30769F56"/>
    <w:lvl w:ilvl="0" w:tplc="65D2A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79D24B85"/>
    <w:multiLevelType w:val="hybridMultilevel"/>
    <w:tmpl w:val="07709EEA"/>
    <w:lvl w:ilvl="0" w:tplc="AD201E0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5593A"/>
    <w:multiLevelType w:val="hybridMultilevel"/>
    <w:tmpl w:val="AC0E2F4A"/>
    <w:lvl w:ilvl="0" w:tplc="935E03A2">
      <w:start w:val="1"/>
      <w:numFmt w:val="decimal"/>
      <w:lvlText w:val="%1)"/>
      <w:lvlJc w:val="left"/>
      <w:pPr>
        <w:tabs>
          <w:tab w:val="num" w:pos="-60"/>
        </w:tabs>
        <w:ind w:left="-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5">
    <w:nsid w:val="7B3B6C8A"/>
    <w:multiLevelType w:val="hybridMultilevel"/>
    <w:tmpl w:val="0928B4FA"/>
    <w:lvl w:ilvl="0" w:tplc="14A20C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FE"/>
    <w:rsid w:val="00000DD1"/>
    <w:rsid w:val="00000F3A"/>
    <w:rsid w:val="00001C02"/>
    <w:rsid w:val="00010535"/>
    <w:rsid w:val="00011AAF"/>
    <w:rsid w:val="0001418D"/>
    <w:rsid w:val="000156A5"/>
    <w:rsid w:val="00020F4A"/>
    <w:rsid w:val="00023055"/>
    <w:rsid w:val="000338FA"/>
    <w:rsid w:val="000341D9"/>
    <w:rsid w:val="00043BDC"/>
    <w:rsid w:val="00044D67"/>
    <w:rsid w:val="00046884"/>
    <w:rsid w:val="00050C2D"/>
    <w:rsid w:val="00072E85"/>
    <w:rsid w:val="0007689E"/>
    <w:rsid w:val="00076C16"/>
    <w:rsid w:val="0007772A"/>
    <w:rsid w:val="00082A28"/>
    <w:rsid w:val="00091FD9"/>
    <w:rsid w:val="00092647"/>
    <w:rsid w:val="00094644"/>
    <w:rsid w:val="000961B4"/>
    <w:rsid w:val="000B28F0"/>
    <w:rsid w:val="000C7F78"/>
    <w:rsid w:val="000D356B"/>
    <w:rsid w:val="000D6DB6"/>
    <w:rsid w:val="000D6F29"/>
    <w:rsid w:val="000E4B02"/>
    <w:rsid w:val="000E6719"/>
    <w:rsid w:val="000E6952"/>
    <w:rsid w:val="000E7FF0"/>
    <w:rsid w:val="000F3F8C"/>
    <w:rsid w:val="000F499A"/>
    <w:rsid w:val="000F5CB0"/>
    <w:rsid w:val="000F61A1"/>
    <w:rsid w:val="000F7242"/>
    <w:rsid w:val="001003C8"/>
    <w:rsid w:val="001141B5"/>
    <w:rsid w:val="00132A51"/>
    <w:rsid w:val="001377F8"/>
    <w:rsid w:val="0015707E"/>
    <w:rsid w:val="00157868"/>
    <w:rsid w:val="001613D9"/>
    <w:rsid w:val="001657CC"/>
    <w:rsid w:val="00167C05"/>
    <w:rsid w:val="00173053"/>
    <w:rsid w:val="00192CCA"/>
    <w:rsid w:val="001972E3"/>
    <w:rsid w:val="001975A6"/>
    <w:rsid w:val="001A01F7"/>
    <w:rsid w:val="001B4BC9"/>
    <w:rsid w:val="001B756A"/>
    <w:rsid w:val="001D5E10"/>
    <w:rsid w:val="001E1592"/>
    <w:rsid w:val="001E4468"/>
    <w:rsid w:val="001F08FE"/>
    <w:rsid w:val="00206C5A"/>
    <w:rsid w:val="00221C83"/>
    <w:rsid w:val="00233C2C"/>
    <w:rsid w:val="002340FF"/>
    <w:rsid w:val="00235297"/>
    <w:rsid w:val="002418E0"/>
    <w:rsid w:val="00243CD8"/>
    <w:rsid w:val="00250F7A"/>
    <w:rsid w:val="00251BD6"/>
    <w:rsid w:val="00252CA5"/>
    <w:rsid w:val="00256853"/>
    <w:rsid w:val="002606E7"/>
    <w:rsid w:val="002650B4"/>
    <w:rsid w:val="0026622B"/>
    <w:rsid w:val="00275396"/>
    <w:rsid w:val="00276548"/>
    <w:rsid w:val="002A0C45"/>
    <w:rsid w:val="002B2616"/>
    <w:rsid w:val="002C1FF2"/>
    <w:rsid w:val="002C254F"/>
    <w:rsid w:val="002C7E5E"/>
    <w:rsid w:val="002D4652"/>
    <w:rsid w:val="002F6044"/>
    <w:rsid w:val="002F7622"/>
    <w:rsid w:val="003054D2"/>
    <w:rsid w:val="0030674F"/>
    <w:rsid w:val="00316001"/>
    <w:rsid w:val="00316992"/>
    <w:rsid w:val="0031712A"/>
    <w:rsid w:val="00321BB0"/>
    <w:rsid w:val="0032477C"/>
    <w:rsid w:val="00327DE8"/>
    <w:rsid w:val="00331323"/>
    <w:rsid w:val="00334D93"/>
    <w:rsid w:val="00337C8C"/>
    <w:rsid w:val="00342631"/>
    <w:rsid w:val="00356D2A"/>
    <w:rsid w:val="00370240"/>
    <w:rsid w:val="00372FEB"/>
    <w:rsid w:val="0037489C"/>
    <w:rsid w:val="00384A94"/>
    <w:rsid w:val="0038654D"/>
    <w:rsid w:val="00390536"/>
    <w:rsid w:val="00393F37"/>
    <w:rsid w:val="003B5ACA"/>
    <w:rsid w:val="003C0221"/>
    <w:rsid w:val="003C0BAD"/>
    <w:rsid w:val="003C541F"/>
    <w:rsid w:val="003C6011"/>
    <w:rsid w:val="003C6390"/>
    <w:rsid w:val="003C77FD"/>
    <w:rsid w:val="003D59DA"/>
    <w:rsid w:val="003D629F"/>
    <w:rsid w:val="003E0441"/>
    <w:rsid w:val="003F013E"/>
    <w:rsid w:val="003F27EF"/>
    <w:rsid w:val="003F353E"/>
    <w:rsid w:val="004012F5"/>
    <w:rsid w:val="0040362C"/>
    <w:rsid w:val="00403D92"/>
    <w:rsid w:val="00404B55"/>
    <w:rsid w:val="004069C4"/>
    <w:rsid w:val="00406D3B"/>
    <w:rsid w:val="00410F70"/>
    <w:rsid w:val="00412BA6"/>
    <w:rsid w:val="00413F02"/>
    <w:rsid w:val="0041751C"/>
    <w:rsid w:val="004212D0"/>
    <w:rsid w:val="00427EEB"/>
    <w:rsid w:val="00436B3E"/>
    <w:rsid w:val="004418C1"/>
    <w:rsid w:val="00460C50"/>
    <w:rsid w:val="00471C57"/>
    <w:rsid w:val="00476162"/>
    <w:rsid w:val="00491786"/>
    <w:rsid w:val="00491F35"/>
    <w:rsid w:val="00493FAD"/>
    <w:rsid w:val="004A1180"/>
    <w:rsid w:val="004A3689"/>
    <w:rsid w:val="004A4701"/>
    <w:rsid w:val="004B7354"/>
    <w:rsid w:val="004C198A"/>
    <w:rsid w:val="004C2E9D"/>
    <w:rsid w:val="004D0281"/>
    <w:rsid w:val="004D73DA"/>
    <w:rsid w:val="004E235C"/>
    <w:rsid w:val="004E2773"/>
    <w:rsid w:val="004E3EDD"/>
    <w:rsid w:val="004E5265"/>
    <w:rsid w:val="004F1168"/>
    <w:rsid w:val="005053BF"/>
    <w:rsid w:val="0051247A"/>
    <w:rsid w:val="005219D3"/>
    <w:rsid w:val="00521E9E"/>
    <w:rsid w:val="0052210E"/>
    <w:rsid w:val="00533312"/>
    <w:rsid w:val="00536935"/>
    <w:rsid w:val="00541E4C"/>
    <w:rsid w:val="00573AFD"/>
    <w:rsid w:val="00574AB2"/>
    <w:rsid w:val="005775F6"/>
    <w:rsid w:val="00577EF0"/>
    <w:rsid w:val="005852D7"/>
    <w:rsid w:val="0059257C"/>
    <w:rsid w:val="00595DCD"/>
    <w:rsid w:val="00595FA7"/>
    <w:rsid w:val="005A04F8"/>
    <w:rsid w:val="005B1D63"/>
    <w:rsid w:val="005B3163"/>
    <w:rsid w:val="005C0A3E"/>
    <w:rsid w:val="005C5231"/>
    <w:rsid w:val="005C61E6"/>
    <w:rsid w:val="005D34A1"/>
    <w:rsid w:val="005D587C"/>
    <w:rsid w:val="005D7C4B"/>
    <w:rsid w:val="005E1F95"/>
    <w:rsid w:val="005E5699"/>
    <w:rsid w:val="005E5EB1"/>
    <w:rsid w:val="005F14A3"/>
    <w:rsid w:val="005F6AFC"/>
    <w:rsid w:val="00601D30"/>
    <w:rsid w:val="0060201E"/>
    <w:rsid w:val="00617507"/>
    <w:rsid w:val="0062719C"/>
    <w:rsid w:val="00627DF4"/>
    <w:rsid w:val="00635BB3"/>
    <w:rsid w:val="0063773B"/>
    <w:rsid w:val="00641E1F"/>
    <w:rsid w:val="006428B6"/>
    <w:rsid w:val="00653100"/>
    <w:rsid w:val="00654261"/>
    <w:rsid w:val="00655926"/>
    <w:rsid w:val="006602ED"/>
    <w:rsid w:val="006615F2"/>
    <w:rsid w:val="00663D44"/>
    <w:rsid w:val="0066676C"/>
    <w:rsid w:val="00666EBC"/>
    <w:rsid w:val="00667C22"/>
    <w:rsid w:val="00667C92"/>
    <w:rsid w:val="00672FBD"/>
    <w:rsid w:val="00680901"/>
    <w:rsid w:val="00683FFD"/>
    <w:rsid w:val="00684272"/>
    <w:rsid w:val="00685C3A"/>
    <w:rsid w:val="0069481F"/>
    <w:rsid w:val="00694F32"/>
    <w:rsid w:val="006A12F3"/>
    <w:rsid w:val="006A136D"/>
    <w:rsid w:val="006A1DCA"/>
    <w:rsid w:val="006B42F3"/>
    <w:rsid w:val="006B4916"/>
    <w:rsid w:val="006C15D4"/>
    <w:rsid w:val="006C391C"/>
    <w:rsid w:val="006C4C7D"/>
    <w:rsid w:val="006C5EEE"/>
    <w:rsid w:val="006D3AAE"/>
    <w:rsid w:val="006D3E4B"/>
    <w:rsid w:val="006D7FB9"/>
    <w:rsid w:val="006E7B65"/>
    <w:rsid w:val="006F06EE"/>
    <w:rsid w:val="006F11F7"/>
    <w:rsid w:val="006F53D5"/>
    <w:rsid w:val="006F74AB"/>
    <w:rsid w:val="007033D8"/>
    <w:rsid w:val="00703564"/>
    <w:rsid w:val="007107A6"/>
    <w:rsid w:val="00712C52"/>
    <w:rsid w:val="007202B9"/>
    <w:rsid w:val="007272F5"/>
    <w:rsid w:val="0073464B"/>
    <w:rsid w:val="00734AAB"/>
    <w:rsid w:val="00744A3F"/>
    <w:rsid w:val="00745219"/>
    <w:rsid w:val="00756CFB"/>
    <w:rsid w:val="00760536"/>
    <w:rsid w:val="00762161"/>
    <w:rsid w:val="00765F2E"/>
    <w:rsid w:val="00771F4E"/>
    <w:rsid w:val="00772F03"/>
    <w:rsid w:val="00780BBB"/>
    <w:rsid w:val="00780F8A"/>
    <w:rsid w:val="0078144F"/>
    <w:rsid w:val="00781B1E"/>
    <w:rsid w:val="007868C4"/>
    <w:rsid w:val="00786938"/>
    <w:rsid w:val="007879A9"/>
    <w:rsid w:val="007928D9"/>
    <w:rsid w:val="00793C7E"/>
    <w:rsid w:val="007954D5"/>
    <w:rsid w:val="00796018"/>
    <w:rsid w:val="007A032D"/>
    <w:rsid w:val="007B1C1A"/>
    <w:rsid w:val="007B5DE9"/>
    <w:rsid w:val="007C253E"/>
    <w:rsid w:val="007C3EE8"/>
    <w:rsid w:val="007C48DE"/>
    <w:rsid w:val="007C7D90"/>
    <w:rsid w:val="007E2077"/>
    <w:rsid w:val="007E2F0B"/>
    <w:rsid w:val="007F1F39"/>
    <w:rsid w:val="007F2B7F"/>
    <w:rsid w:val="007F4DA9"/>
    <w:rsid w:val="00804C5B"/>
    <w:rsid w:val="00810C10"/>
    <w:rsid w:val="0081328F"/>
    <w:rsid w:val="00813FCE"/>
    <w:rsid w:val="00815046"/>
    <w:rsid w:val="00825C00"/>
    <w:rsid w:val="00826576"/>
    <w:rsid w:val="0083246B"/>
    <w:rsid w:val="00836990"/>
    <w:rsid w:val="00841DCA"/>
    <w:rsid w:val="00851FCD"/>
    <w:rsid w:val="00855A4C"/>
    <w:rsid w:val="00857D45"/>
    <w:rsid w:val="00864355"/>
    <w:rsid w:val="00872254"/>
    <w:rsid w:val="008723CE"/>
    <w:rsid w:val="00876A7A"/>
    <w:rsid w:val="00880E26"/>
    <w:rsid w:val="008814E8"/>
    <w:rsid w:val="00894C29"/>
    <w:rsid w:val="00896F74"/>
    <w:rsid w:val="008A168A"/>
    <w:rsid w:val="008B6922"/>
    <w:rsid w:val="008C2146"/>
    <w:rsid w:val="008C4463"/>
    <w:rsid w:val="008C4730"/>
    <w:rsid w:val="008D0880"/>
    <w:rsid w:val="008E427A"/>
    <w:rsid w:val="008E45EC"/>
    <w:rsid w:val="008E5839"/>
    <w:rsid w:val="008E609E"/>
    <w:rsid w:val="008E6C93"/>
    <w:rsid w:val="008F05F2"/>
    <w:rsid w:val="008F098E"/>
    <w:rsid w:val="008F2ECF"/>
    <w:rsid w:val="008F39EF"/>
    <w:rsid w:val="008F6C22"/>
    <w:rsid w:val="009001B5"/>
    <w:rsid w:val="00900239"/>
    <w:rsid w:val="00903569"/>
    <w:rsid w:val="00910A11"/>
    <w:rsid w:val="0091708C"/>
    <w:rsid w:val="00921BAA"/>
    <w:rsid w:val="0092384E"/>
    <w:rsid w:val="009240AA"/>
    <w:rsid w:val="0092459A"/>
    <w:rsid w:val="00924D59"/>
    <w:rsid w:val="009337C9"/>
    <w:rsid w:val="00935381"/>
    <w:rsid w:val="00936AA2"/>
    <w:rsid w:val="00937C54"/>
    <w:rsid w:val="00941B03"/>
    <w:rsid w:val="0094236A"/>
    <w:rsid w:val="0094243C"/>
    <w:rsid w:val="00944CE6"/>
    <w:rsid w:val="009505FF"/>
    <w:rsid w:val="00963418"/>
    <w:rsid w:val="00963F1E"/>
    <w:rsid w:val="00964723"/>
    <w:rsid w:val="009647D4"/>
    <w:rsid w:val="009745D4"/>
    <w:rsid w:val="00976B97"/>
    <w:rsid w:val="009865FD"/>
    <w:rsid w:val="00986871"/>
    <w:rsid w:val="00994A1C"/>
    <w:rsid w:val="00994BE7"/>
    <w:rsid w:val="00995783"/>
    <w:rsid w:val="009B0CA6"/>
    <w:rsid w:val="009B19F5"/>
    <w:rsid w:val="009B2FDB"/>
    <w:rsid w:val="009B6D31"/>
    <w:rsid w:val="009D3E5D"/>
    <w:rsid w:val="009F1CA3"/>
    <w:rsid w:val="009F56E2"/>
    <w:rsid w:val="009F66E7"/>
    <w:rsid w:val="00A01577"/>
    <w:rsid w:val="00A066B3"/>
    <w:rsid w:val="00A10A1C"/>
    <w:rsid w:val="00A14975"/>
    <w:rsid w:val="00A176A3"/>
    <w:rsid w:val="00A20855"/>
    <w:rsid w:val="00A2434D"/>
    <w:rsid w:val="00A25067"/>
    <w:rsid w:val="00A31853"/>
    <w:rsid w:val="00A35466"/>
    <w:rsid w:val="00A37477"/>
    <w:rsid w:val="00A37AB0"/>
    <w:rsid w:val="00A40DDC"/>
    <w:rsid w:val="00A737A0"/>
    <w:rsid w:val="00A74E47"/>
    <w:rsid w:val="00A76D1F"/>
    <w:rsid w:val="00A778E3"/>
    <w:rsid w:val="00A77F74"/>
    <w:rsid w:val="00A809B4"/>
    <w:rsid w:val="00A80D0C"/>
    <w:rsid w:val="00A853A0"/>
    <w:rsid w:val="00A91E8C"/>
    <w:rsid w:val="00A94FD2"/>
    <w:rsid w:val="00AA3276"/>
    <w:rsid w:val="00AA6982"/>
    <w:rsid w:val="00AA6C14"/>
    <w:rsid w:val="00AC0017"/>
    <w:rsid w:val="00AC11F6"/>
    <w:rsid w:val="00AC5FAE"/>
    <w:rsid w:val="00AD2A5F"/>
    <w:rsid w:val="00AD395B"/>
    <w:rsid w:val="00AD441D"/>
    <w:rsid w:val="00AF406F"/>
    <w:rsid w:val="00AF4FD4"/>
    <w:rsid w:val="00AF5E3E"/>
    <w:rsid w:val="00AF6C33"/>
    <w:rsid w:val="00AF734F"/>
    <w:rsid w:val="00B016A5"/>
    <w:rsid w:val="00B01AE6"/>
    <w:rsid w:val="00B03489"/>
    <w:rsid w:val="00B14794"/>
    <w:rsid w:val="00B2326A"/>
    <w:rsid w:val="00B2753B"/>
    <w:rsid w:val="00B31A81"/>
    <w:rsid w:val="00B35ED6"/>
    <w:rsid w:val="00B3648B"/>
    <w:rsid w:val="00B36498"/>
    <w:rsid w:val="00B3753D"/>
    <w:rsid w:val="00B52C5B"/>
    <w:rsid w:val="00B66B79"/>
    <w:rsid w:val="00B67CD2"/>
    <w:rsid w:val="00B7177F"/>
    <w:rsid w:val="00B80525"/>
    <w:rsid w:val="00B807DA"/>
    <w:rsid w:val="00B91085"/>
    <w:rsid w:val="00B953DD"/>
    <w:rsid w:val="00B96F7E"/>
    <w:rsid w:val="00BA0AE0"/>
    <w:rsid w:val="00BA52CD"/>
    <w:rsid w:val="00BB09F1"/>
    <w:rsid w:val="00BB2DF6"/>
    <w:rsid w:val="00BB4E8D"/>
    <w:rsid w:val="00BB7A57"/>
    <w:rsid w:val="00BC3668"/>
    <w:rsid w:val="00BC7A9C"/>
    <w:rsid w:val="00BD464E"/>
    <w:rsid w:val="00BE0DB8"/>
    <w:rsid w:val="00BE2910"/>
    <w:rsid w:val="00BE58AD"/>
    <w:rsid w:val="00BF6A26"/>
    <w:rsid w:val="00C00F89"/>
    <w:rsid w:val="00C035A1"/>
    <w:rsid w:val="00C03731"/>
    <w:rsid w:val="00C128FA"/>
    <w:rsid w:val="00C1353A"/>
    <w:rsid w:val="00C21219"/>
    <w:rsid w:val="00C215ED"/>
    <w:rsid w:val="00C25D67"/>
    <w:rsid w:val="00C301C3"/>
    <w:rsid w:val="00C30B46"/>
    <w:rsid w:val="00C36882"/>
    <w:rsid w:val="00C4631F"/>
    <w:rsid w:val="00C4648D"/>
    <w:rsid w:val="00C506F0"/>
    <w:rsid w:val="00C514A5"/>
    <w:rsid w:val="00C517D2"/>
    <w:rsid w:val="00C55678"/>
    <w:rsid w:val="00C578A3"/>
    <w:rsid w:val="00C607E9"/>
    <w:rsid w:val="00C662EA"/>
    <w:rsid w:val="00C66A94"/>
    <w:rsid w:val="00C67968"/>
    <w:rsid w:val="00C70DB6"/>
    <w:rsid w:val="00C83A21"/>
    <w:rsid w:val="00C860CE"/>
    <w:rsid w:val="00C8797F"/>
    <w:rsid w:val="00C918C9"/>
    <w:rsid w:val="00C91967"/>
    <w:rsid w:val="00C91E66"/>
    <w:rsid w:val="00C9346B"/>
    <w:rsid w:val="00C94884"/>
    <w:rsid w:val="00CA1D06"/>
    <w:rsid w:val="00CB2072"/>
    <w:rsid w:val="00CB4306"/>
    <w:rsid w:val="00CB54C6"/>
    <w:rsid w:val="00CB625C"/>
    <w:rsid w:val="00CC1680"/>
    <w:rsid w:val="00CC23DA"/>
    <w:rsid w:val="00CC45B1"/>
    <w:rsid w:val="00CC4A43"/>
    <w:rsid w:val="00CC5854"/>
    <w:rsid w:val="00CC7A95"/>
    <w:rsid w:val="00CD1CFE"/>
    <w:rsid w:val="00CD5EDF"/>
    <w:rsid w:val="00CD7055"/>
    <w:rsid w:val="00CE2775"/>
    <w:rsid w:val="00CE3900"/>
    <w:rsid w:val="00CF46C9"/>
    <w:rsid w:val="00CF6C35"/>
    <w:rsid w:val="00D07DC3"/>
    <w:rsid w:val="00D15AAA"/>
    <w:rsid w:val="00D15BA3"/>
    <w:rsid w:val="00D16337"/>
    <w:rsid w:val="00D211A6"/>
    <w:rsid w:val="00D22483"/>
    <w:rsid w:val="00D26DEF"/>
    <w:rsid w:val="00D27220"/>
    <w:rsid w:val="00D30810"/>
    <w:rsid w:val="00D3115C"/>
    <w:rsid w:val="00D3724F"/>
    <w:rsid w:val="00D455BD"/>
    <w:rsid w:val="00D4683B"/>
    <w:rsid w:val="00D52133"/>
    <w:rsid w:val="00D5434E"/>
    <w:rsid w:val="00D609AC"/>
    <w:rsid w:val="00D660F8"/>
    <w:rsid w:val="00D70595"/>
    <w:rsid w:val="00D7196E"/>
    <w:rsid w:val="00D77939"/>
    <w:rsid w:val="00D81BA5"/>
    <w:rsid w:val="00D85963"/>
    <w:rsid w:val="00D86FF1"/>
    <w:rsid w:val="00D8782B"/>
    <w:rsid w:val="00D9734E"/>
    <w:rsid w:val="00DC09A5"/>
    <w:rsid w:val="00DC54BF"/>
    <w:rsid w:val="00DC5C8C"/>
    <w:rsid w:val="00DC6387"/>
    <w:rsid w:val="00DC6C48"/>
    <w:rsid w:val="00DD0AEA"/>
    <w:rsid w:val="00DE1395"/>
    <w:rsid w:val="00DF0F82"/>
    <w:rsid w:val="00DF5B45"/>
    <w:rsid w:val="00DF5D38"/>
    <w:rsid w:val="00E0550D"/>
    <w:rsid w:val="00E05E75"/>
    <w:rsid w:val="00E06330"/>
    <w:rsid w:val="00E142A1"/>
    <w:rsid w:val="00E21A32"/>
    <w:rsid w:val="00E22732"/>
    <w:rsid w:val="00E25E7F"/>
    <w:rsid w:val="00E35806"/>
    <w:rsid w:val="00E523F9"/>
    <w:rsid w:val="00E54F27"/>
    <w:rsid w:val="00E615DE"/>
    <w:rsid w:val="00E619CF"/>
    <w:rsid w:val="00E655D6"/>
    <w:rsid w:val="00E65AE6"/>
    <w:rsid w:val="00E66328"/>
    <w:rsid w:val="00E8078B"/>
    <w:rsid w:val="00E813D2"/>
    <w:rsid w:val="00E819A6"/>
    <w:rsid w:val="00E8287D"/>
    <w:rsid w:val="00E935EC"/>
    <w:rsid w:val="00E97001"/>
    <w:rsid w:val="00EA3BE5"/>
    <w:rsid w:val="00EB10B1"/>
    <w:rsid w:val="00EC394D"/>
    <w:rsid w:val="00ED1E16"/>
    <w:rsid w:val="00ED6AE3"/>
    <w:rsid w:val="00EE36DF"/>
    <w:rsid w:val="00EE4347"/>
    <w:rsid w:val="00EF7B82"/>
    <w:rsid w:val="00F00C76"/>
    <w:rsid w:val="00F152E4"/>
    <w:rsid w:val="00F24F1A"/>
    <w:rsid w:val="00F27BC5"/>
    <w:rsid w:val="00F27E8A"/>
    <w:rsid w:val="00F30281"/>
    <w:rsid w:val="00F35795"/>
    <w:rsid w:val="00F3796E"/>
    <w:rsid w:val="00F43CBA"/>
    <w:rsid w:val="00F44D2E"/>
    <w:rsid w:val="00F45A37"/>
    <w:rsid w:val="00F60AE0"/>
    <w:rsid w:val="00F636D4"/>
    <w:rsid w:val="00F644AE"/>
    <w:rsid w:val="00F756C9"/>
    <w:rsid w:val="00F85E8F"/>
    <w:rsid w:val="00F959B0"/>
    <w:rsid w:val="00FA6780"/>
    <w:rsid w:val="00FA7AF7"/>
    <w:rsid w:val="00FB443C"/>
    <w:rsid w:val="00FB5456"/>
    <w:rsid w:val="00FB6621"/>
    <w:rsid w:val="00FC3599"/>
    <w:rsid w:val="00FC5DDA"/>
    <w:rsid w:val="00FC60D5"/>
    <w:rsid w:val="00FC7AF0"/>
    <w:rsid w:val="00FD13DB"/>
    <w:rsid w:val="00FD3874"/>
    <w:rsid w:val="00FD4B1F"/>
    <w:rsid w:val="00FD7082"/>
    <w:rsid w:val="00FD74DD"/>
    <w:rsid w:val="00FF1A81"/>
    <w:rsid w:val="00FF323F"/>
    <w:rsid w:val="00FF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DB6"/>
    <w:pPr>
      <w:ind w:left="720"/>
      <w:contextualSpacing/>
    </w:pPr>
  </w:style>
  <w:style w:type="paragraph" w:styleId="a4">
    <w:name w:val="Body Text"/>
    <w:basedOn w:val="a"/>
    <w:link w:val="a5"/>
    <w:rsid w:val="00C70DB6"/>
    <w:pPr>
      <w:jc w:val="both"/>
    </w:pPr>
  </w:style>
  <w:style w:type="character" w:customStyle="1" w:styleId="a5">
    <w:name w:val="Основной текст Знак"/>
    <w:basedOn w:val="a0"/>
    <w:link w:val="a4"/>
    <w:rsid w:val="00C70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C70DB6"/>
    <w:pPr>
      <w:spacing w:before="100" w:beforeAutospacing="1" w:after="100" w:afterAutospacing="1"/>
    </w:pPr>
  </w:style>
  <w:style w:type="character" w:styleId="a7">
    <w:name w:val="Strong"/>
    <w:qFormat/>
    <w:rsid w:val="00C70DB6"/>
    <w:rPr>
      <w:b/>
      <w:bCs/>
    </w:rPr>
  </w:style>
  <w:style w:type="character" w:styleId="a8">
    <w:name w:val="Hyperlink"/>
    <w:rsid w:val="00C70DB6"/>
    <w:rPr>
      <w:color w:val="0000FF"/>
      <w:u w:val="single"/>
    </w:rPr>
  </w:style>
  <w:style w:type="paragraph" w:customStyle="1" w:styleId="western">
    <w:name w:val="western"/>
    <w:basedOn w:val="a"/>
    <w:rsid w:val="00C70DB6"/>
    <w:pPr>
      <w:spacing w:before="100" w:beforeAutospacing="1" w:after="100" w:afterAutospacing="1"/>
    </w:pPr>
  </w:style>
  <w:style w:type="paragraph" w:customStyle="1" w:styleId="ConsPlusNormal">
    <w:name w:val="ConsPlusNormal"/>
    <w:rsid w:val="00050C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76B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76B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15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F2B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2B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rsid w:val="00964723"/>
    <w:rPr>
      <w:rFonts w:ascii="Verdana" w:hAnsi="Verdana" w:cs="Verdana"/>
      <w:lang w:eastAsia="en-US"/>
    </w:rPr>
  </w:style>
  <w:style w:type="character" w:customStyle="1" w:styleId="12pt">
    <w:name w:val="Стиль 12 pt"/>
    <w:rsid w:val="00CB625C"/>
    <w:rPr>
      <w:sz w:val="26"/>
    </w:rPr>
  </w:style>
  <w:style w:type="paragraph" w:styleId="ad">
    <w:name w:val="No Spacing"/>
    <w:uiPriority w:val="1"/>
    <w:qFormat/>
    <w:rsid w:val="00FF469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DB6"/>
    <w:pPr>
      <w:ind w:left="720"/>
      <w:contextualSpacing/>
    </w:pPr>
  </w:style>
  <w:style w:type="paragraph" w:styleId="a4">
    <w:name w:val="Body Text"/>
    <w:basedOn w:val="a"/>
    <w:link w:val="a5"/>
    <w:rsid w:val="00C70DB6"/>
    <w:pPr>
      <w:jc w:val="both"/>
    </w:pPr>
  </w:style>
  <w:style w:type="character" w:customStyle="1" w:styleId="a5">
    <w:name w:val="Основной текст Знак"/>
    <w:basedOn w:val="a0"/>
    <w:link w:val="a4"/>
    <w:rsid w:val="00C70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C70DB6"/>
    <w:pPr>
      <w:spacing w:before="100" w:beforeAutospacing="1" w:after="100" w:afterAutospacing="1"/>
    </w:pPr>
  </w:style>
  <w:style w:type="character" w:styleId="a7">
    <w:name w:val="Strong"/>
    <w:qFormat/>
    <w:rsid w:val="00C70DB6"/>
    <w:rPr>
      <w:b/>
      <w:bCs/>
    </w:rPr>
  </w:style>
  <w:style w:type="character" w:styleId="a8">
    <w:name w:val="Hyperlink"/>
    <w:rsid w:val="00C70DB6"/>
    <w:rPr>
      <w:color w:val="0000FF"/>
      <w:u w:val="single"/>
    </w:rPr>
  </w:style>
  <w:style w:type="paragraph" w:customStyle="1" w:styleId="western">
    <w:name w:val="western"/>
    <w:basedOn w:val="a"/>
    <w:rsid w:val="00C70DB6"/>
    <w:pPr>
      <w:spacing w:before="100" w:beforeAutospacing="1" w:after="100" w:afterAutospacing="1"/>
    </w:pPr>
  </w:style>
  <w:style w:type="paragraph" w:customStyle="1" w:styleId="ConsPlusNormal">
    <w:name w:val="ConsPlusNormal"/>
    <w:rsid w:val="00050C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76B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76B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15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F2B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2B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 Знак Знак Знак"/>
    <w:basedOn w:val="a"/>
    <w:rsid w:val="00964723"/>
    <w:rPr>
      <w:rFonts w:ascii="Verdana" w:hAnsi="Verdana" w:cs="Verdana"/>
      <w:lang w:eastAsia="en-US"/>
    </w:rPr>
  </w:style>
  <w:style w:type="character" w:customStyle="1" w:styleId="12pt">
    <w:name w:val="Стиль 12 pt"/>
    <w:rsid w:val="00CB625C"/>
    <w:rPr>
      <w:sz w:val="26"/>
    </w:rPr>
  </w:style>
  <w:style w:type="paragraph" w:styleId="ad">
    <w:name w:val="No Spacing"/>
    <w:uiPriority w:val="1"/>
    <w:qFormat/>
    <w:rsid w:val="00FF46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3BA6-2A68-4AAA-A9D5-D72A4D94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Васкевич</dc:creator>
  <cp:lastModifiedBy>MO Yarski</cp:lastModifiedBy>
  <cp:revision>13</cp:revision>
  <cp:lastPrinted>2019-04-16T10:22:00Z</cp:lastPrinted>
  <dcterms:created xsi:type="dcterms:W3CDTF">2021-06-28T17:01:00Z</dcterms:created>
  <dcterms:modified xsi:type="dcterms:W3CDTF">2021-06-30T07:03:00Z</dcterms:modified>
</cp:coreProperties>
</file>