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40" w:rsidRDefault="00732240" w:rsidP="006C2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04" w:rsidRPr="006C2804" w:rsidRDefault="006C2804" w:rsidP="006C2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 xml:space="preserve">Результаты оценки эффективности муниципальной программы </w:t>
      </w:r>
    </w:p>
    <w:p w:rsidR="00072157" w:rsidRDefault="00072157" w:rsidP="000721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«</w:t>
      </w:r>
      <w:r w:rsidR="004B4852" w:rsidRPr="004B4852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»</w:t>
      </w:r>
      <w:r w:rsidRPr="00072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804" w:rsidRDefault="00072157" w:rsidP="006C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>за 202</w:t>
      </w:r>
      <w:r w:rsidR="0036044A">
        <w:rPr>
          <w:rFonts w:ascii="Times New Roman" w:hAnsi="Times New Roman" w:cs="Times New Roman"/>
          <w:b/>
          <w:sz w:val="24"/>
          <w:szCs w:val="24"/>
        </w:rPr>
        <w:t>3</w:t>
      </w:r>
      <w:r w:rsidRPr="006C280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51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743"/>
        <w:gridCol w:w="2361"/>
        <w:gridCol w:w="1825"/>
        <w:gridCol w:w="1557"/>
        <w:gridCol w:w="1916"/>
        <w:gridCol w:w="1765"/>
        <w:gridCol w:w="1469"/>
        <w:gridCol w:w="1472"/>
        <w:gridCol w:w="1765"/>
      </w:tblGrid>
      <w:tr w:rsidR="00BA6BA5" w:rsidTr="00072157">
        <w:tc>
          <w:tcPr>
            <w:tcW w:w="517" w:type="pct"/>
            <w:gridSpan w:val="2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49" w:type="pct"/>
            <w:vMerge w:val="restar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579" w:type="pct"/>
            <w:vMerge w:val="restar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494" w:type="pct"/>
            <w:vMerge w:val="restar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8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Эффективность реализации муниципальной программы (подпрограммы)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66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реализации мероприятий</w:t>
            </w:r>
          </w:p>
        </w:tc>
        <w:tc>
          <w:tcPr>
            <w:tcW w:w="467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Эффективность использования средств бюджета района</w:t>
            </w:r>
          </w:p>
        </w:tc>
      </w:tr>
      <w:tr w:rsidR="00BA6BA5" w:rsidTr="00072157">
        <w:tc>
          <w:tcPr>
            <w:tcW w:w="281" w:type="pc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36" w:type="pc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49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МП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= СП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МП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* Э</w:t>
            </w:r>
            <w:r w:rsidR="00266883"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БС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466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467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БС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= СМ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/СР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</w:tr>
      <w:tr w:rsidR="00BA6BA5" w:rsidTr="00072157">
        <w:tc>
          <w:tcPr>
            <w:tcW w:w="281" w:type="pct"/>
            <w:vAlign w:val="center"/>
          </w:tcPr>
          <w:p w:rsidR="00BA6BA5" w:rsidRPr="00072157" w:rsidRDefault="00BA6BA5" w:rsidP="004B4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B48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:rsidR="00BA6BA5" w:rsidRPr="00072157" w:rsidRDefault="00BA6BA5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BA6BA5" w:rsidRPr="00072157" w:rsidRDefault="004B4852" w:rsidP="0036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85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579" w:type="pct"/>
            <w:vAlign w:val="center"/>
          </w:tcPr>
          <w:p w:rsidR="00BA6BA5" w:rsidRPr="00BA6BA5" w:rsidRDefault="00072157" w:rsidP="004B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="00BA6BA5" w:rsidRPr="00BA6BA5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</w:t>
            </w:r>
            <w:r w:rsidR="00BA6BA5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 w:rsidR="0036044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A6BA5">
              <w:rPr>
                <w:rFonts w:ascii="Times New Roman" w:hAnsi="Times New Roman" w:cs="Times New Roman"/>
                <w:sz w:val="20"/>
                <w:szCs w:val="20"/>
              </w:rPr>
              <w:t>Ярский район</w:t>
            </w:r>
            <w:r w:rsidR="0036044A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  <w:r w:rsidR="00BA6BA5"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r w:rsidR="004B4852">
              <w:rPr>
                <w:rFonts w:ascii="Times New Roman" w:hAnsi="Times New Roman" w:cs="Times New Roman"/>
                <w:sz w:val="20"/>
                <w:szCs w:val="20"/>
              </w:rPr>
              <w:t>социальным вопросам</w:t>
            </w:r>
          </w:p>
        </w:tc>
        <w:tc>
          <w:tcPr>
            <w:tcW w:w="494" w:type="pct"/>
            <w:vAlign w:val="center"/>
          </w:tcPr>
          <w:p w:rsidR="00BA6BA5" w:rsidRPr="00BA6BA5" w:rsidRDefault="00BA6BA5" w:rsidP="004B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4B4852"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молодежной политики</w:t>
            </w:r>
          </w:p>
        </w:tc>
        <w:tc>
          <w:tcPr>
            <w:tcW w:w="608" w:type="pct"/>
            <w:vAlign w:val="center"/>
          </w:tcPr>
          <w:p w:rsidR="00BA6BA5" w:rsidRPr="00BA6BA5" w:rsidRDefault="003834E1" w:rsidP="0029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560" w:type="pct"/>
            <w:vAlign w:val="center"/>
          </w:tcPr>
          <w:p w:rsidR="00BA6BA5" w:rsidRPr="00BA6BA5" w:rsidRDefault="003834E1" w:rsidP="0098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466" w:type="pct"/>
            <w:vAlign w:val="center"/>
          </w:tcPr>
          <w:p w:rsidR="00BA6BA5" w:rsidRPr="00BA6BA5" w:rsidRDefault="003834E1" w:rsidP="0029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467" w:type="pct"/>
            <w:vAlign w:val="center"/>
          </w:tcPr>
          <w:p w:rsidR="00BA6BA5" w:rsidRPr="00BA6BA5" w:rsidRDefault="003834E1" w:rsidP="00314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0,88</w:t>
            </w:r>
          </w:p>
        </w:tc>
        <w:tc>
          <w:tcPr>
            <w:tcW w:w="560" w:type="pct"/>
            <w:vAlign w:val="center"/>
          </w:tcPr>
          <w:p w:rsidR="00BA6BA5" w:rsidRPr="00BA6BA5" w:rsidRDefault="003834E1" w:rsidP="00297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</w:tr>
    </w:tbl>
    <w:p w:rsidR="00072157" w:rsidRDefault="00072157" w:rsidP="00072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2F2" w:rsidRDefault="00DA32F2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 xml:space="preserve">Расчет по программе </w:t>
      </w:r>
      <w:r w:rsidR="00175BA2">
        <w:rPr>
          <w:rFonts w:ascii="Times New Roman" w:hAnsi="Times New Roman" w:cs="Times New Roman"/>
          <w:b/>
          <w:sz w:val="24"/>
          <w:szCs w:val="24"/>
        </w:rPr>
        <w:t>0</w:t>
      </w:r>
      <w:r w:rsidR="004B4852">
        <w:rPr>
          <w:rFonts w:ascii="Times New Roman" w:hAnsi="Times New Roman" w:cs="Times New Roman"/>
          <w:b/>
          <w:sz w:val="24"/>
          <w:szCs w:val="24"/>
        </w:rPr>
        <w:t>2</w:t>
      </w:r>
      <w:r w:rsidR="00175BA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B4852" w:rsidRPr="004B4852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</w:t>
      </w:r>
      <w:r w:rsidR="00B83C9D">
        <w:rPr>
          <w:rFonts w:ascii="Times New Roman" w:hAnsi="Times New Roman" w:cs="Times New Roman"/>
          <w:b/>
          <w:sz w:val="24"/>
          <w:szCs w:val="24"/>
        </w:rPr>
        <w:t>»</w:t>
      </w:r>
      <w:r w:rsidRPr="00DA32F2">
        <w:rPr>
          <w:rFonts w:ascii="Times New Roman" w:hAnsi="Times New Roman" w:cs="Times New Roman"/>
          <w:b/>
          <w:sz w:val="24"/>
          <w:szCs w:val="24"/>
        </w:rPr>
        <w:t>:</w:t>
      </w:r>
    </w:p>
    <w:p w:rsidR="004B4852" w:rsidRDefault="009A4A97" w:rsidP="004B4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="004B48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74730B">
        <w:rPr>
          <w:rFonts w:ascii="Times New Roman" w:hAnsi="Times New Roman" w:cs="Times New Roman"/>
          <w:sz w:val="24"/>
          <w:szCs w:val="24"/>
        </w:rPr>
        <w:t xml:space="preserve"> </w:t>
      </w:r>
      <w:r w:rsidRPr="009A4A9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852">
        <w:rPr>
          <w:rFonts w:ascii="Times New Roman" w:hAnsi="Times New Roman" w:cs="Times New Roman"/>
          <w:sz w:val="24"/>
          <w:szCs w:val="24"/>
        </w:rPr>
        <w:t xml:space="preserve">73,0 / 73,0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673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4852">
        <w:rPr>
          <w:rFonts w:ascii="Times New Roman" w:hAnsi="Times New Roman" w:cs="Times New Roman"/>
          <w:sz w:val="24"/>
          <w:szCs w:val="24"/>
        </w:rPr>
        <w:t xml:space="preserve">     </w:t>
      </w:r>
      <w:r w:rsidR="004B4852">
        <w:rPr>
          <w:rFonts w:ascii="Times New Roman" w:hAnsi="Times New Roman" w:cs="Times New Roman"/>
          <w:sz w:val="24"/>
          <w:szCs w:val="24"/>
        </w:rPr>
        <w:t>СП</w:t>
      </w:r>
      <w:r w:rsidR="004B48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B4852">
        <w:rPr>
          <w:rFonts w:ascii="Times New Roman" w:hAnsi="Times New Roman" w:cs="Times New Roman"/>
          <w:sz w:val="24"/>
          <w:szCs w:val="24"/>
        </w:rPr>
        <w:t xml:space="preserve"> </w:t>
      </w:r>
      <w:r w:rsidR="004B4852" w:rsidRPr="009A4A97">
        <w:rPr>
          <w:rFonts w:ascii="Times New Roman" w:hAnsi="Times New Roman" w:cs="Times New Roman"/>
          <w:sz w:val="24"/>
          <w:szCs w:val="24"/>
        </w:rPr>
        <w:t>=</w:t>
      </w:r>
      <w:r w:rsidR="004B4852">
        <w:rPr>
          <w:rFonts w:ascii="Times New Roman" w:hAnsi="Times New Roman" w:cs="Times New Roman"/>
          <w:sz w:val="24"/>
          <w:szCs w:val="24"/>
        </w:rPr>
        <w:t xml:space="preserve"> 0,96 / 0,95 = 1,00       </w:t>
      </w:r>
    </w:p>
    <w:p w:rsidR="004B4852" w:rsidRDefault="004B4852" w:rsidP="004B4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A9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47,5 / 47,0 = 1,00       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A9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12,0 / 12,0 = 1,00       </w:t>
      </w:r>
    </w:p>
    <w:p w:rsidR="004B4852" w:rsidRDefault="004B4852" w:rsidP="004B4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4B4852">
        <w:rPr>
          <w:rFonts w:ascii="Times New Roman" w:hAnsi="Times New Roman" w:cs="Times New Roman"/>
          <w:sz w:val="24"/>
          <w:szCs w:val="24"/>
        </w:rPr>
        <w:t xml:space="preserve"> (1,00 + 1,00 + 1,00 + 1,00) / 4 = </w:t>
      </w:r>
      <w:r>
        <w:rPr>
          <w:rFonts w:ascii="Times New Roman" w:hAnsi="Times New Roman" w:cs="Times New Roman"/>
          <w:sz w:val="24"/>
          <w:szCs w:val="24"/>
        </w:rPr>
        <w:t>1,00</w:t>
      </w:r>
    </w:p>
    <w:p w:rsidR="004D39E9" w:rsidRDefault="004D39E9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</w:p>
    <w:p w:rsidR="000972BF" w:rsidRDefault="000972BF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0D0A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710,4</w:t>
      </w:r>
      <w:r w:rsidR="007473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803,9</w:t>
      </w:r>
      <w:r w:rsidR="007473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0,88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0,88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bookmarkStart w:id="0" w:name="_GoBack"/>
    </w:p>
    <w:p w:rsidR="002F60B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</w:p>
    <w:bookmarkEnd w:id="0"/>
    <w:p w:rsidR="002F60B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B42650" w:rsidRDefault="00B42650" w:rsidP="00072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50">
        <w:rPr>
          <w:rFonts w:ascii="Times New Roman" w:hAnsi="Times New Roman" w:cs="Times New Roman"/>
          <w:b/>
          <w:sz w:val="24"/>
          <w:szCs w:val="24"/>
        </w:rPr>
        <w:t xml:space="preserve">Заключение по </w:t>
      </w:r>
      <w:r w:rsidR="00985C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42650">
        <w:rPr>
          <w:rFonts w:ascii="Times New Roman" w:hAnsi="Times New Roman" w:cs="Times New Roman"/>
          <w:b/>
          <w:sz w:val="24"/>
          <w:szCs w:val="24"/>
        </w:rPr>
        <w:t>программе 0</w:t>
      </w:r>
      <w:r w:rsidR="004B4852">
        <w:rPr>
          <w:rFonts w:ascii="Times New Roman" w:hAnsi="Times New Roman" w:cs="Times New Roman"/>
          <w:b/>
          <w:sz w:val="24"/>
          <w:szCs w:val="24"/>
        </w:rPr>
        <w:t>2</w:t>
      </w:r>
      <w:r w:rsidRPr="00B426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B4852" w:rsidRPr="004B4852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</w:t>
      </w:r>
      <w:r w:rsidRPr="00B42650">
        <w:rPr>
          <w:rFonts w:ascii="Times New Roman" w:hAnsi="Times New Roman" w:cs="Times New Roman"/>
          <w:b/>
          <w:sz w:val="24"/>
          <w:szCs w:val="24"/>
        </w:rPr>
        <w:t>»</w:t>
      </w:r>
      <w:r w:rsidR="004B4852" w:rsidRPr="00B42650">
        <w:rPr>
          <w:rFonts w:ascii="Times New Roman" w:hAnsi="Times New Roman" w:cs="Times New Roman"/>
          <w:b/>
          <w:sz w:val="24"/>
          <w:szCs w:val="24"/>
        </w:rPr>
        <w:t>:</w:t>
      </w:r>
    </w:p>
    <w:p w:rsidR="0074730B" w:rsidRDefault="0074730B" w:rsidP="00072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730B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Порядком разработки, реализации и оценки эффективности муниципальных программ муниципального образования «Муниципальный округ Ярский район Удмуртской Республики», уровень эффективности реализации подпрограммы «Энергосбережение и повышение энергетической эффективности» в 2023 году составил 0,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74730B">
        <w:rPr>
          <w:rFonts w:ascii="Times New Roman" w:eastAsia="Calibri" w:hAnsi="Times New Roman" w:cs="Times New Roman"/>
          <w:sz w:val="24"/>
          <w:szCs w:val="24"/>
          <w:lang w:eastAsia="ar-SA"/>
        </w:rPr>
        <w:t>5 балл</w:t>
      </w:r>
      <w:r w:rsidR="004B4852">
        <w:rPr>
          <w:rFonts w:ascii="Times New Roman" w:eastAsia="Calibri" w:hAnsi="Times New Roman" w:cs="Times New Roman"/>
          <w:sz w:val="24"/>
          <w:szCs w:val="24"/>
          <w:lang w:eastAsia="ar-SA"/>
        </w:rPr>
        <w:t>ов</w:t>
      </w:r>
      <w:r w:rsidRPr="0074730B">
        <w:rPr>
          <w:rFonts w:ascii="Times New Roman" w:eastAsia="Calibri" w:hAnsi="Times New Roman" w:cs="Times New Roman"/>
          <w:sz w:val="24"/>
          <w:szCs w:val="24"/>
          <w:lang w:eastAsia="ar-SA"/>
        </w:rPr>
        <w:t>. Эффективность реализации программы удовлетворительная.</w:t>
      </w:r>
    </w:p>
    <w:p w:rsidR="000145C6" w:rsidRDefault="0074730B" w:rsidP="0007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4B4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программы реализовано </w:t>
      </w:r>
      <w:r w:rsidR="004B48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связи отсутствием финансирования. </w:t>
      </w:r>
    </w:p>
    <w:p w:rsidR="00405129" w:rsidRPr="00405129" w:rsidRDefault="00405129" w:rsidP="0007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129">
        <w:rPr>
          <w:rFonts w:ascii="Times New Roman" w:hAnsi="Times New Roman" w:cs="Times New Roman"/>
          <w:sz w:val="24"/>
          <w:szCs w:val="24"/>
        </w:rPr>
        <w:t>Реализаци</w:t>
      </w:r>
      <w:r w:rsidR="00CC6BCB">
        <w:rPr>
          <w:rFonts w:ascii="Times New Roman" w:hAnsi="Times New Roman" w:cs="Times New Roman"/>
          <w:sz w:val="24"/>
          <w:szCs w:val="24"/>
        </w:rPr>
        <w:t>ю</w:t>
      </w:r>
      <w:r w:rsidRPr="00405129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4B4852" w:rsidRPr="004B4852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</w:t>
      </w:r>
      <w:r w:rsidRPr="00405129">
        <w:rPr>
          <w:rFonts w:ascii="Times New Roman" w:hAnsi="Times New Roman" w:cs="Times New Roman"/>
          <w:sz w:val="24"/>
          <w:szCs w:val="24"/>
        </w:rPr>
        <w:t xml:space="preserve">» </w:t>
      </w:r>
      <w:r w:rsidR="00CC6BC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405129">
        <w:rPr>
          <w:rFonts w:ascii="Times New Roman" w:hAnsi="Times New Roman" w:cs="Times New Roman"/>
          <w:sz w:val="24"/>
          <w:szCs w:val="24"/>
        </w:rPr>
        <w:t>продолжит</w:t>
      </w:r>
      <w:r w:rsidR="00CC6BCB">
        <w:rPr>
          <w:rFonts w:ascii="Times New Roman" w:hAnsi="Times New Roman" w:cs="Times New Roman"/>
          <w:sz w:val="24"/>
          <w:szCs w:val="24"/>
        </w:rPr>
        <w:t>ь</w:t>
      </w:r>
      <w:r w:rsidRPr="00405129">
        <w:rPr>
          <w:rFonts w:ascii="Times New Roman" w:hAnsi="Times New Roman" w:cs="Times New Roman"/>
          <w:sz w:val="24"/>
          <w:szCs w:val="24"/>
        </w:rPr>
        <w:t xml:space="preserve"> с учетом запланированных мероприятий и </w:t>
      </w:r>
      <w:r w:rsidR="00E61BE7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4B4852">
        <w:rPr>
          <w:rFonts w:ascii="Times New Roman" w:hAnsi="Times New Roman" w:cs="Times New Roman"/>
          <w:sz w:val="24"/>
          <w:szCs w:val="24"/>
        </w:rPr>
        <w:t>достаточного</w:t>
      </w:r>
      <w:r w:rsidRPr="00405129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B9" w:rsidRP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Начальник отдела экономики</w:t>
      </w:r>
      <w:r w:rsidR="00985C61">
        <w:rPr>
          <w:rFonts w:ascii="Calibri" w:eastAsia="Calibri" w:hAnsi="Calibri" w:cs="Calibri"/>
        </w:rPr>
        <w:t xml:space="preserve"> 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муниципального образования </w:t>
      </w:r>
    </w:p>
    <w:p w:rsidR="00985C61" w:rsidRPr="002D5896" w:rsidRDefault="002F60B9" w:rsidP="002D5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«Муниципальный округ Ярский район</w:t>
      </w:r>
      <w:r w:rsid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Удмуртской Республики»             </w:t>
      </w:r>
      <w:r w:rsid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85C61"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А.В. Данилова</w:t>
      </w:r>
    </w:p>
    <w:sectPr w:rsidR="00985C61" w:rsidRPr="002D5896" w:rsidSect="00072157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04"/>
    <w:rsid w:val="000061DE"/>
    <w:rsid w:val="000145C6"/>
    <w:rsid w:val="00014BC9"/>
    <w:rsid w:val="000317B6"/>
    <w:rsid w:val="0004545B"/>
    <w:rsid w:val="00072157"/>
    <w:rsid w:val="000972BF"/>
    <w:rsid w:val="00097FC8"/>
    <w:rsid w:val="000D0A07"/>
    <w:rsid w:val="00115E39"/>
    <w:rsid w:val="00135BE3"/>
    <w:rsid w:val="00175BA2"/>
    <w:rsid w:val="001C5539"/>
    <w:rsid w:val="001D3294"/>
    <w:rsid w:val="0025603A"/>
    <w:rsid w:val="00266883"/>
    <w:rsid w:val="002979E0"/>
    <w:rsid w:val="002D5896"/>
    <w:rsid w:val="002F60B9"/>
    <w:rsid w:val="00314583"/>
    <w:rsid w:val="0031622A"/>
    <w:rsid w:val="0036044A"/>
    <w:rsid w:val="003834E1"/>
    <w:rsid w:val="00386781"/>
    <w:rsid w:val="00405129"/>
    <w:rsid w:val="004B4852"/>
    <w:rsid w:val="004C40A9"/>
    <w:rsid w:val="004D39E9"/>
    <w:rsid w:val="00566661"/>
    <w:rsid w:val="005D5545"/>
    <w:rsid w:val="005E7700"/>
    <w:rsid w:val="005F4B28"/>
    <w:rsid w:val="006C2804"/>
    <w:rsid w:val="00730814"/>
    <w:rsid w:val="00732240"/>
    <w:rsid w:val="00743788"/>
    <w:rsid w:val="0074730B"/>
    <w:rsid w:val="007C2501"/>
    <w:rsid w:val="0085673A"/>
    <w:rsid w:val="00865AFC"/>
    <w:rsid w:val="008A4C34"/>
    <w:rsid w:val="00985C61"/>
    <w:rsid w:val="00985ECD"/>
    <w:rsid w:val="009969D0"/>
    <w:rsid w:val="009A4A97"/>
    <w:rsid w:val="00A1319D"/>
    <w:rsid w:val="00A73D93"/>
    <w:rsid w:val="00A82204"/>
    <w:rsid w:val="00B42650"/>
    <w:rsid w:val="00B83C9D"/>
    <w:rsid w:val="00B91BEC"/>
    <w:rsid w:val="00BA6BA5"/>
    <w:rsid w:val="00BB5450"/>
    <w:rsid w:val="00BC1592"/>
    <w:rsid w:val="00CC103E"/>
    <w:rsid w:val="00CC6BCB"/>
    <w:rsid w:val="00DA32F2"/>
    <w:rsid w:val="00E3113F"/>
    <w:rsid w:val="00E471C6"/>
    <w:rsid w:val="00E61BE7"/>
    <w:rsid w:val="00E9735E"/>
    <w:rsid w:val="00EA142E"/>
    <w:rsid w:val="00F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A365-6D4E-4C4F-B7CE-B048C908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24</cp:revision>
  <cp:lastPrinted>2022-09-28T11:08:00Z</cp:lastPrinted>
  <dcterms:created xsi:type="dcterms:W3CDTF">2022-09-28T11:12:00Z</dcterms:created>
  <dcterms:modified xsi:type="dcterms:W3CDTF">2024-08-29T06:53:00Z</dcterms:modified>
</cp:coreProperties>
</file>